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b/>
          <w:bCs/>
          <w:sz w:val="32"/>
          <w:szCs w:val="32"/>
          <w:lang w:val="en-US" w:eastAsia="zh-CN"/>
        </w:rPr>
        <w:t>实习简报</w:t>
      </w:r>
    </w:p>
    <w:p>
      <w:pPr>
        <w:jc w:val="center"/>
        <w:rPr>
          <w:rFonts w:hint="eastAsia"/>
          <w:b w:val="0"/>
          <w:bCs w:val="0"/>
          <w:sz w:val="28"/>
          <w:szCs w:val="28"/>
          <w:lang w:val="en-US" w:eastAsia="zh-CN"/>
        </w:rPr>
      </w:pPr>
      <w:r>
        <w:rPr>
          <w:rFonts w:hint="eastAsia"/>
          <w:b w:val="0"/>
          <w:bCs w:val="0"/>
          <w:sz w:val="28"/>
          <w:szCs w:val="28"/>
          <w:lang w:val="en-US" w:eastAsia="zh-CN"/>
        </w:rPr>
        <w:t>实习地点：郑州大学心理健康中心</w:t>
      </w:r>
    </w:p>
    <w:p>
      <w:pPr>
        <w:jc w:val="left"/>
        <w:rPr>
          <w:rFonts w:hint="eastAsia"/>
          <w:b w:val="0"/>
          <w:bCs w:val="0"/>
          <w:sz w:val="28"/>
          <w:szCs w:val="28"/>
          <w:lang w:val="en-US" w:eastAsia="zh-CN"/>
        </w:rPr>
      </w:pPr>
      <w:r>
        <w:rPr>
          <w:rFonts w:hint="eastAsia"/>
          <w:b w:val="0"/>
          <w:bCs w:val="0"/>
          <w:sz w:val="28"/>
          <w:szCs w:val="28"/>
          <w:lang w:val="en-US" w:eastAsia="zh-CN"/>
        </w:rPr>
        <w:t xml:space="preserve">              指导老师：刘慧瀛老师</w:t>
      </w:r>
    </w:p>
    <w:p>
      <w:pPr>
        <w:jc w:val="left"/>
        <w:rPr>
          <w:rFonts w:hint="eastAsia"/>
          <w:b w:val="0"/>
          <w:bCs w:val="0"/>
          <w:sz w:val="28"/>
          <w:szCs w:val="28"/>
          <w:lang w:val="en-US" w:eastAsia="zh-CN"/>
        </w:rPr>
      </w:pPr>
      <w:r>
        <w:rPr>
          <w:rFonts w:hint="eastAsia"/>
          <w:b w:val="0"/>
          <w:bCs w:val="0"/>
          <w:sz w:val="28"/>
          <w:szCs w:val="28"/>
          <w:lang w:val="en-US" w:eastAsia="zh-CN"/>
        </w:rPr>
        <w:t xml:space="preserve">              小组成员：刘聪 李文铎 黄文栋 张芳芮 张秋香 </w:t>
      </w:r>
    </w:p>
    <w:p>
      <w:pPr>
        <w:jc w:val="left"/>
        <w:rPr>
          <w:rFonts w:hint="eastAsia"/>
          <w:b w:val="0"/>
          <w:bCs w:val="0"/>
          <w:sz w:val="28"/>
          <w:szCs w:val="28"/>
          <w:lang w:val="en-US" w:eastAsia="zh-CN"/>
        </w:rPr>
      </w:pPr>
      <w:r>
        <w:rPr>
          <w:rFonts w:hint="eastAsia"/>
          <w:b w:val="0"/>
          <w:bCs w:val="0"/>
          <w:sz w:val="28"/>
          <w:szCs w:val="28"/>
          <w:lang w:val="en-US" w:eastAsia="zh-CN"/>
        </w:rPr>
        <w:t xml:space="preserve">                        杨茵茵</w:t>
      </w:r>
    </w:p>
    <w:p>
      <w:pPr>
        <w:jc w:val="left"/>
        <w:rPr>
          <w:rFonts w:hint="eastAsia"/>
          <w:b w:val="0"/>
          <w:bCs w:val="0"/>
          <w:sz w:val="28"/>
          <w:szCs w:val="28"/>
          <w:lang w:val="en-US" w:eastAsia="zh-CN"/>
        </w:rPr>
      </w:pPr>
      <w:r>
        <w:rPr>
          <w:rFonts w:hint="eastAsia"/>
          <w:b w:val="0"/>
          <w:bCs w:val="0"/>
          <w:sz w:val="28"/>
          <w:szCs w:val="28"/>
          <w:lang w:val="en-US" w:eastAsia="zh-CN"/>
        </w:rPr>
        <w:t xml:space="preserve">              小组组长：刘聪              </w:t>
      </w:r>
    </w:p>
    <w:p>
      <w:pPr>
        <w:jc w:val="left"/>
        <w:rPr>
          <w:rFonts w:hint="eastAsia"/>
          <w:b w:val="0"/>
          <w:bCs w:val="0"/>
          <w:sz w:val="28"/>
          <w:szCs w:val="28"/>
          <w:lang w:val="en-US" w:eastAsia="zh-CN"/>
        </w:rPr>
      </w:pPr>
      <w:r>
        <w:rPr>
          <w:rFonts w:hint="eastAsia"/>
          <w:b w:val="0"/>
          <w:bCs w:val="0"/>
          <w:sz w:val="28"/>
          <w:szCs w:val="28"/>
          <w:lang w:val="en-US" w:eastAsia="zh-CN"/>
        </w:rPr>
        <w:t xml:space="preserve">              实习内容：心理咨询</w:t>
      </w:r>
    </w:p>
    <w:p>
      <w:pPr>
        <w:jc w:val="left"/>
        <w:rPr>
          <w:rFonts w:hint="eastAsia"/>
          <w:b w:val="0"/>
          <w:bCs w:val="0"/>
          <w:sz w:val="28"/>
          <w:szCs w:val="28"/>
          <w:lang w:val="en-US" w:eastAsia="zh-CN"/>
        </w:rPr>
        <w:sectPr>
          <w:pgSz w:w="11906" w:h="16838"/>
          <w:pgMar w:top="1440" w:right="1800" w:bottom="1440" w:left="1800" w:header="851" w:footer="992" w:gutter="0"/>
          <w:cols w:space="425" w:num="1"/>
          <w:docGrid w:type="lines" w:linePitch="312" w:charSpace="0"/>
        </w:sectPr>
      </w:pPr>
      <w:r>
        <w:rPr>
          <w:rFonts w:hint="eastAsia"/>
          <w:b w:val="0"/>
          <w:bCs w:val="0"/>
          <w:sz w:val="28"/>
          <w:szCs w:val="28"/>
          <w:lang w:val="en-US" w:eastAsia="zh-CN"/>
        </w:rPr>
        <w:t xml:space="preserve">              实习时间：2016、5、9-------2016、6、18</w:t>
      </w:r>
    </w:p>
    <w:p>
      <w:pPr>
        <w:ind w:firstLine="560"/>
        <w:jc w:val="left"/>
        <w:rPr>
          <w:rFonts w:hint="eastAsia"/>
          <w:b w:val="0"/>
          <w:bCs w:val="0"/>
          <w:sz w:val="28"/>
          <w:szCs w:val="28"/>
          <w:lang w:val="en-US" w:eastAsia="zh-CN"/>
        </w:rPr>
      </w:pPr>
      <w:r>
        <w:rPr>
          <w:rFonts w:hint="eastAsia"/>
          <w:b w:val="0"/>
          <w:bCs w:val="0"/>
          <w:sz w:val="28"/>
          <w:szCs w:val="28"/>
          <w:lang w:val="en-US" w:eastAsia="zh-CN"/>
        </w:rPr>
        <w:t>此次实习在刘慧瀛老师的带领下，让我们学到了很多之前只听说而没有实际体会操作过的知识，在这里简要报告我们组的实习情况。</w:t>
      </w:r>
    </w:p>
    <w:p>
      <w:pPr>
        <w:ind w:firstLine="560"/>
        <w:jc w:val="left"/>
        <w:rPr>
          <w:rFonts w:hint="eastAsia"/>
          <w:b w:val="0"/>
          <w:bCs w:val="0"/>
          <w:sz w:val="28"/>
          <w:szCs w:val="28"/>
          <w:lang w:val="en-US" w:eastAsia="zh-CN"/>
        </w:rPr>
      </w:pPr>
      <w:r>
        <w:rPr>
          <w:rFonts w:hint="eastAsia"/>
          <w:b w:val="0"/>
          <w:bCs w:val="0"/>
          <w:sz w:val="28"/>
          <w:szCs w:val="28"/>
          <w:lang w:val="en-US" w:eastAsia="zh-CN"/>
        </w:rPr>
        <w:t>首先我们在实习刚开始的第一天5月9日于郑州大学心理健康中心，和刘老师开了个会，主要介绍了我们小组成员的基本情况，然后老师将我们实习的整体脉络告诉我们，并将我们6人分配给了不同的老师作为助手，因为每个老师每周只有一天的工作安排，所以我们每个人在完成自己的任务的同时，每周还要至少选择两天作为第二助手前来工作。</w:t>
      </w:r>
    </w:p>
    <w:p>
      <w:pPr>
        <w:ind w:firstLine="560"/>
        <w:jc w:val="left"/>
        <w:rPr>
          <w:rFonts w:hint="eastAsia"/>
          <w:b w:val="0"/>
          <w:bCs w:val="0"/>
          <w:sz w:val="28"/>
          <w:szCs w:val="28"/>
          <w:lang w:val="en-US" w:eastAsia="zh-CN"/>
        </w:rPr>
      </w:pPr>
      <w:r>
        <w:rPr>
          <w:rFonts w:hint="eastAsia"/>
          <w:b w:val="0"/>
          <w:bCs w:val="0"/>
          <w:sz w:val="28"/>
          <w:szCs w:val="28"/>
          <w:lang w:val="en-US" w:eastAsia="zh-CN"/>
        </w:rPr>
        <w:t>我们每天的任务首先是接待来访者并在老师开始做咨询之前先对来访的同学进行一些简单的咨询。我们要帮助来访的同学填写必要的信息，在咨询结束后还要帮助来访者填写反馈意见以及是否进行下次预约的申请工作。如果来访者同意的话，我们可以选择旁听，进行咨询记录，并在旁听中丰富自己的咨询技巧。</w:t>
      </w:r>
    </w:p>
    <w:p>
      <w:pPr>
        <w:ind w:firstLine="560"/>
        <w:jc w:val="left"/>
        <w:rPr>
          <w:rFonts w:hint="eastAsia"/>
          <w:b w:val="0"/>
          <w:bCs w:val="0"/>
          <w:sz w:val="28"/>
          <w:szCs w:val="28"/>
          <w:lang w:val="en-US" w:eastAsia="zh-CN"/>
        </w:rPr>
      </w:pPr>
      <w:r>
        <w:rPr>
          <w:rFonts w:hint="eastAsia"/>
          <w:b w:val="0"/>
          <w:bCs w:val="0"/>
          <w:sz w:val="28"/>
          <w:szCs w:val="28"/>
          <w:lang w:val="en-US" w:eastAsia="zh-CN"/>
        </w:rPr>
        <w:t>此外，我们还有接听同学的电话预约 网上预约以及本人前来预约这三种预约方式的工作，并帮助他们安排合理的咨询时间以及选择适合他们的咨询师老师。</w:t>
      </w:r>
    </w:p>
    <w:p>
      <w:pPr>
        <w:ind w:firstLine="560"/>
        <w:jc w:val="left"/>
        <w:rPr>
          <w:rFonts w:hint="eastAsia"/>
          <w:b w:val="0"/>
          <w:bCs w:val="0"/>
          <w:sz w:val="28"/>
          <w:szCs w:val="28"/>
          <w:lang w:val="en-US" w:eastAsia="zh-CN"/>
        </w:rPr>
      </w:pPr>
      <w:r>
        <w:rPr>
          <w:rFonts w:hint="eastAsia"/>
          <w:b w:val="0"/>
          <w:bCs w:val="0"/>
          <w:sz w:val="28"/>
          <w:szCs w:val="28"/>
          <w:lang w:val="en-US" w:eastAsia="zh-CN"/>
        </w:rPr>
        <w:t>经过一段时间耳濡目染的学习，老师们安排我们作为咨询师来锻炼提高自己并检验自己的学习情况，我们每个人经过细心的准备工作和老师的帮助，都成功的完成了自己人生中的第一次咨询工作，赢得了老师和来访同学的好评。也使自己加深了对心理咨询工作的认识，提高了自己的实践水平与咨询技巧。</w:t>
      </w:r>
    </w:p>
    <w:p>
      <w:pPr>
        <w:rPr>
          <w:rFonts w:hint="eastAsia" w:eastAsiaTheme="minorEastAsia"/>
          <w:lang w:eastAsia="zh-CN"/>
        </w:rPr>
      </w:pPr>
      <w:r>
        <w:rPr>
          <w:rFonts w:hint="eastAsia" w:eastAsiaTheme="minorEastAsia"/>
          <w:lang w:eastAsia="zh-CN"/>
        </w:rPr>
        <w:drawing>
          <wp:inline distT="0" distB="0" distL="114300" distR="114300">
            <wp:extent cx="5242560" cy="3496945"/>
            <wp:effectExtent l="0" t="0" r="0" b="8255"/>
            <wp:docPr id="1" name="图片 1" descr="QQ图片20160611204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60611204850"/>
                    <pic:cNvPicPr>
                      <a:picLocks noChangeAspect="1"/>
                    </pic:cNvPicPr>
                  </pic:nvPicPr>
                  <pic:blipFill>
                    <a:blip r:embed="rId4"/>
                    <a:stretch>
                      <a:fillRect/>
                    </a:stretch>
                  </pic:blipFill>
                  <pic:spPr>
                    <a:xfrm>
                      <a:off x="0" y="0"/>
                      <a:ext cx="5242560" cy="3496945"/>
                    </a:xfrm>
                    <a:prstGeom prst="rect">
                      <a:avLst/>
                    </a:prstGeom>
                  </pic:spPr>
                </pic:pic>
              </a:graphicData>
            </a:graphic>
          </wp:inline>
        </w:drawing>
      </w:r>
    </w:p>
    <w:p>
      <w:pPr>
        <w:rPr>
          <w:rFonts w:hint="eastAsia" w:eastAsiaTheme="minor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黑体">
    <w:panose1 w:val="02010600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584FA5"/>
    <w:rsid w:val="080201C3"/>
    <w:rsid w:val="0C116B4E"/>
    <w:rsid w:val="0C2E16C4"/>
    <w:rsid w:val="0F3636AA"/>
    <w:rsid w:val="119E5995"/>
    <w:rsid w:val="1D3A3FD3"/>
    <w:rsid w:val="1F766F91"/>
    <w:rsid w:val="34B001D7"/>
    <w:rsid w:val="36002481"/>
    <w:rsid w:val="6CA30A2D"/>
    <w:rsid w:val="70CE4A63"/>
    <w:rsid w:val="79584FA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2016-06-11T07:02:00Z</dcterms:created>
  <dc:creator>聪</dc:creator>
  <cp:lastModifiedBy>aa</cp:lastModifiedBy>
  <dcterms:modified xsi:type="dcterms:W3CDTF">2016-06-15T03:21:21Z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