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80" w:lineRule="exact"/>
        <w:jc w:val="center"/>
        <w:rPr>
          <w:b/>
          <w:sz w:val="28"/>
          <w:szCs w:val="28"/>
        </w:rPr>
      </w:pPr>
    </w:p>
    <w:p>
      <w:pPr>
        <w:spacing w:line="38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半年留学，终生受益</w:t>
      </w:r>
    </w:p>
    <w:p>
      <w:pPr>
        <w:spacing w:line="380" w:lineRule="exact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            ——</w:t>
      </w:r>
      <w:r>
        <w:rPr>
          <w:b/>
          <w:sz w:val="28"/>
          <w:szCs w:val="28"/>
        </w:rPr>
        <w:t>有感于</w:t>
      </w:r>
      <w:r>
        <w:rPr>
          <w:rFonts w:hint="eastAsia"/>
          <w:b/>
          <w:sz w:val="28"/>
          <w:szCs w:val="28"/>
        </w:rPr>
        <w:t>UCSD高校专业课教师研修学习</w:t>
      </w:r>
    </w:p>
    <w:p>
      <w:pPr>
        <w:spacing w:line="380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刘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霞</w:t>
      </w:r>
    </w:p>
    <w:p>
      <w:pPr>
        <w:spacing w:line="380" w:lineRule="exact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（河南 郑州 郑州大学 商学院）</w:t>
      </w:r>
    </w:p>
    <w:p>
      <w:pPr>
        <w:spacing w:line="380" w:lineRule="exact"/>
        <w:jc w:val="center"/>
        <w:rPr>
          <w:rFonts w:hint="eastAsia"/>
          <w:b/>
          <w:sz w:val="28"/>
          <w:szCs w:val="28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2015年11月16日注定是生命中难忘的日子，在这一天，我和来自全国不同高校的31位老师来到了美丽的</w:t>
      </w:r>
      <w:bookmarkStart w:id="0" w:name="_GoBack"/>
      <w:r>
        <w:rPr>
          <w:rFonts w:hint="eastAsia"/>
          <w:sz w:val="24"/>
          <w:szCs w:val="24"/>
        </w:rPr>
        <w:t>加州大学圣地亚哥分校</w:t>
      </w:r>
      <w:bookmarkEnd w:id="0"/>
      <w:r>
        <w:rPr>
          <w:rFonts w:hint="eastAsia"/>
          <w:sz w:val="24"/>
          <w:szCs w:val="24"/>
        </w:rPr>
        <w:t>，开始了为期半年的高校专业课教师研修学习。回首往事，初到美国时的无助和彷徨，遇到困难时的执着和坚持，取得成绩时的欢笑和泪水再次浮现眼前。当总结此行的收获与感想，脑海中留下的不仅仅是专业上的进步，更感恩于对高校专业课教师一如既往培养的留基委，感谢异国他乡给予我无私帮助的同窗，感怀于那些素昧平生却伸出友谊之手的外国友人，让我在异国的学习生活精彩纷呈，让我的未来更加灿烂光明。</w:t>
      </w:r>
    </w:p>
    <w:p>
      <w:pPr>
        <w:spacing w:line="360" w:lineRule="auto"/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一、英语学习心得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UCSD我度过了autumn</w:t>
      </w:r>
      <w:r>
        <w:rPr>
          <w:sz w:val="24"/>
          <w:szCs w:val="24"/>
        </w:rPr>
        <w:t xml:space="preserve">, winter和spring </w:t>
      </w:r>
      <w:r>
        <w:rPr>
          <w:rFonts w:hint="eastAsia"/>
          <w:sz w:val="24"/>
          <w:szCs w:val="24"/>
        </w:rPr>
        <w:t>三个quarter，每个学期的英语学习课程都涉及</w:t>
      </w:r>
      <w:r>
        <w:rPr>
          <w:sz w:val="24"/>
          <w:szCs w:val="24"/>
        </w:rPr>
        <w:t>pronunciation、</w:t>
      </w:r>
      <w:r>
        <w:rPr>
          <w:rFonts w:hint="eastAsia"/>
          <w:sz w:val="24"/>
          <w:szCs w:val="24"/>
        </w:rPr>
        <w:t>vocabulary</w:t>
      </w:r>
      <w:r>
        <w:rPr>
          <w:sz w:val="24"/>
          <w:szCs w:val="24"/>
        </w:rPr>
        <w:t>、oral presentation和class disucssion</w:t>
      </w:r>
      <w:r>
        <w:rPr>
          <w:rFonts w:hint="eastAsia"/>
          <w:sz w:val="24"/>
          <w:szCs w:val="24"/>
        </w:rPr>
        <w:t>等，且课程安排很紧凑，时间得到充分利用（见表1-表3）。通过这样的强化学习提高了我们的英语听说能力，也为回国后</w:t>
      </w:r>
      <w:r>
        <w:rPr>
          <w:sz w:val="24"/>
          <w:szCs w:val="24"/>
        </w:rPr>
        <w:t>讲授</w:t>
      </w:r>
      <w:r>
        <w:rPr>
          <w:rFonts w:hint="eastAsia"/>
          <w:sz w:val="24"/>
          <w:szCs w:val="24"/>
        </w:rPr>
        <w:t>全英</w:t>
      </w:r>
      <w:r>
        <w:rPr>
          <w:sz w:val="24"/>
          <w:szCs w:val="24"/>
        </w:rPr>
        <w:t>课程以及参加国际会议做好了充分的准备。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22" w:firstLineChars="200"/>
        <w:jc w:val="center"/>
        <w:rPr>
          <w:b/>
          <w:szCs w:val="21"/>
        </w:rPr>
      </w:pPr>
      <w:r>
        <w:rPr>
          <w:b/>
          <w:szCs w:val="21"/>
        </w:rPr>
        <w:t>表</w:t>
      </w:r>
      <w:r>
        <w:rPr>
          <w:rFonts w:hint="eastAsia"/>
          <w:b/>
          <w:szCs w:val="21"/>
        </w:rPr>
        <w:t>1 秋季学期课程表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28590" cy="3580765"/>
            <wp:effectExtent l="0" t="0" r="0" b="635"/>
            <wp:docPr id="20" name="图片 20" descr="C:\Users\lenov\AppData\Roaming\Tencent\Users\3543043\QQ\WinTemp\RichOle\K_[B7X1}[6HWQF1131JPB`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\AppData\Roaming\Tencent\Users\3543043\QQ\WinTemp\RichOle\K_[B7X1}[6HWQF1131JPB`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488" cy="359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b/>
          <w:szCs w:val="21"/>
        </w:rPr>
      </w:pPr>
    </w:p>
    <w:p>
      <w:pPr>
        <w:spacing w:line="360" w:lineRule="auto"/>
        <w:ind w:firstLine="422" w:firstLineChars="200"/>
        <w:rPr>
          <w:b/>
          <w:szCs w:val="21"/>
        </w:rPr>
      </w:pPr>
    </w:p>
    <w:p>
      <w:pPr>
        <w:spacing w:line="360" w:lineRule="auto"/>
        <w:ind w:firstLine="422" w:firstLineChars="200"/>
        <w:rPr>
          <w:b/>
          <w:szCs w:val="21"/>
        </w:rPr>
      </w:pPr>
    </w:p>
    <w:p>
      <w:pPr>
        <w:spacing w:line="360" w:lineRule="auto"/>
        <w:ind w:firstLine="422" w:firstLineChars="200"/>
        <w:rPr>
          <w:b/>
          <w:szCs w:val="21"/>
        </w:rPr>
      </w:pPr>
    </w:p>
    <w:p>
      <w:pPr>
        <w:spacing w:line="360" w:lineRule="auto"/>
        <w:ind w:firstLine="422" w:firstLineChars="200"/>
        <w:jc w:val="center"/>
        <w:rPr>
          <w:b/>
          <w:szCs w:val="21"/>
        </w:rPr>
      </w:pPr>
      <w:r>
        <w:rPr>
          <w:rFonts w:hint="eastAsia"/>
          <w:b/>
          <w:szCs w:val="21"/>
        </w:rPr>
        <w:t>表2 冬季学期课程表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47690" cy="1219200"/>
            <wp:effectExtent l="0" t="0" r="0" b="0"/>
            <wp:docPr id="19" name="图片 19" descr="C:\Users\lenov\AppData\Roaming\Tencent\Users\3543043\QQ\WinTemp\RichOle\F6Q)Y9}$KFYXN5W]STPD4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\AppData\Roaming\Tencent\Users\3543043\QQ\WinTemp\RichOle\F6Q)Y9}$KFYXN5W]STPD4GJ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5376" cy="12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b/>
          <w:szCs w:val="21"/>
        </w:rPr>
      </w:pPr>
      <w:r>
        <w:rPr>
          <w:rFonts w:hint="eastAsia"/>
          <w:b/>
          <w:szCs w:val="21"/>
        </w:rPr>
        <w:t>表3 春季学期课程表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94045" cy="1228725"/>
            <wp:effectExtent l="0" t="0" r="1905" b="0"/>
            <wp:docPr id="18" name="图片 18" descr="C:\Users\lenov\AppData\Roaming\Tencent\Users\3543043\QQ\WinTemp\RichOle\RI`]~{5{%7Q$R1{AKGTW~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\AppData\Roaming\Tencent\Users\3543043\QQ\WinTemp\RichOle\RI`]~{5{%7Q$R1{AKGTW~A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565" cy="12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12130" cy="1181100"/>
            <wp:effectExtent l="0" t="0" r="7620" b="0"/>
            <wp:docPr id="17" name="图片 17" descr="C:\Users\lenov\AppData\Roaming\Tencent\Users\3543043\QQ\WinTemp\RichOle\{U[T5})`YDCZ~2MZ~]FKZ$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\AppData\Roaming\Tencent\Users\3543043\QQ\WinTemp\RichOle\{U[T5})`YDCZ~2MZ~]FKZ$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723" cy="12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</w:rPr>
        <w:t>课程安排</w:t>
      </w:r>
      <w:r>
        <w:rPr>
          <w:sz w:val="24"/>
          <w:szCs w:val="24"/>
        </w:rPr>
        <w:t>分阶段有针对性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首先，从班级设置来看，根据第一天的水平测试，我们被分为3个小班，由不同的老师讲授课程。其次，每个老师都会根据我们的水平不断调整授课方式。在第一个阶段，老师们以讲授发音规则、词汇、如何展开话题讨论以及如何做presentation为主，让我们对英语学习有一个系统认识和把握。同时，发给我们一些阅读材料课下学习巩固。第二个阶段，老师们更多地采用翻转课堂的教学方式，提前给我们布置任务，如让我们</w:t>
      </w:r>
      <w:r>
        <w:rPr>
          <w:sz w:val="24"/>
          <w:szCs w:val="24"/>
        </w:rPr>
        <w:t>准备dialogue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debate</w:t>
      </w:r>
      <w:r>
        <w:rPr>
          <w:rFonts w:hint="eastAsia"/>
          <w:sz w:val="24"/>
          <w:szCs w:val="24"/>
        </w:rPr>
        <w:t>，presentation或与native</w:t>
      </w:r>
      <w:r>
        <w:rPr>
          <w:sz w:val="24"/>
          <w:szCs w:val="24"/>
        </w:rPr>
        <w:t xml:space="preserve"> speaker交谈的内容等</w:t>
      </w:r>
      <w:r>
        <w:rPr>
          <w:rFonts w:hint="eastAsia"/>
          <w:sz w:val="24"/>
          <w:szCs w:val="24"/>
        </w:rPr>
        <w:t>，然后在课堂上分组展示大家的成果，并作出相应的指导。第三个阶段，老师们主要针对final</w:t>
      </w:r>
      <w:r>
        <w:rPr>
          <w:sz w:val="24"/>
          <w:szCs w:val="24"/>
        </w:rPr>
        <w:t xml:space="preserve"> presentation进行讲解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2.授课方式灵活多样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以</w:t>
      </w:r>
      <w:r>
        <w:rPr>
          <w:sz w:val="24"/>
          <w:szCs w:val="24"/>
        </w:rPr>
        <w:t>pronunciation为例，</w:t>
      </w:r>
      <w:r>
        <w:rPr>
          <w:rFonts w:hint="eastAsia"/>
          <w:sz w:val="24"/>
          <w:szCs w:val="24"/>
        </w:rPr>
        <w:t>课上，Irene老师针对</w:t>
      </w:r>
      <w:r>
        <w:rPr>
          <w:sz w:val="24"/>
          <w:szCs w:val="24"/>
        </w:rPr>
        <w:t>我们从小学英音的现状，利用</w:t>
      </w:r>
      <w:r>
        <w:rPr>
          <w:rFonts w:hint="eastAsia"/>
          <w:sz w:val="24"/>
          <w:szCs w:val="24"/>
        </w:rPr>
        <w:t>IPA音标体系给我们讲解英音和美音的区别，特别提醒我们美音连读</w:t>
      </w:r>
      <w:r>
        <w:rPr>
          <w:sz w:val="24"/>
          <w:szCs w:val="24"/>
        </w:rPr>
        <w:t>、浊化、吞音现象</w:t>
      </w:r>
      <w:r>
        <w:rPr>
          <w:rFonts w:hint="eastAsia"/>
          <w:sz w:val="24"/>
          <w:szCs w:val="24"/>
        </w:rPr>
        <w:t>。课下，她通过google</w:t>
      </w:r>
      <w:r>
        <w:rPr>
          <w:sz w:val="24"/>
          <w:szCs w:val="24"/>
        </w:rPr>
        <w:t xml:space="preserve"> voice</w:t>
      </w:r>
      <w:r>
        <w:rPr>
          <w:rFonts w:hint="eastAsia"/>
          <w:sz w:val="24"/>
          <w:szCs w:val="24"/>
        </w:rPr>
        <w:t>掌握我们的发音情况，并及时反馈和纠正我们发音存在的问题。此外，她还让我们整理生活中与native</w:t>
      </w:r>
      <w:r>
        <w:rPr>
          <w:sz w:val="24"/>
          <w:szCs w:val="24"/>
        </w:rPr>
        <w:t xml:space="preserve"> speaker对话时易出错的发音</w:t>
      </w:r>
      <w:r>
        <w:rPr>
          <w:rFonts w:hint="eastAsia"/>
          <w:sz w:val="24"/>
          <w:szCs w:val="24"/>
        </w:rPr>
        <w:t>，通过</w:t>
      </w:r>
      <w:r>
        <w:rPr>
          <w:sz w:val="24"/>
          <w:szCs w:val="24"/>
        </w:rPr>
        <w:t>schoology把reflection发给她</w:t>
      </w:r>
      <w:r>
        <w:rPr>
          <w:rFonts w:hint="eastAsia"/>
          <w:sz w:val="24"/>
          <w:szCs w:val="24"/>
        </w:rPr>
        <w:t>，强化我们对发音规则的理解。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81275" cy="2457450"/>
            <wp:effectExtent l="0" t="0" r="9525" b="0"/>
            <wp:docPr id="16" name="图片 16" descr="C:\Users\lenov\AppData\Roaming\Tencent\Users\3543043\QQ\WinTemp\RichOle\BHNW{R[ZK{@%_N6AK((QD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\AppData\Roaming\Tencent\Users\3543043\QQ\WinTemp\RichOle\BHNW{R[ZK{@%_N6AK((QD5V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609850" cy="2438400"/>
            <wp:effectExtent l="0" t="0" r="0" b="0"/>
            <wp:docPr id="22" name="图片 22" descr="C:\Users\lenov\AppData\Roaming\Tencent\Users\3543043\QQ\WinTemp\RichOle\REOP0JOD__Y$4Z%`AU3}IN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\AppData\Roaming\Tencent\Users\3543043\QQ\WinTemp\RichOle\REOP0JOD__Y$4Z%`AU3}IN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exact"/>
        <w:ind w:firstLine="422" w:firstLineChars="200"/>
        <w:jc w:val="center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图1 I</w:t>
      </w:r>
      <w:r>
        <w:rPr>
          <w:rFonts w:asciiTheme="minorEastAsia" w:hAnsiTheme="minorEastAsia"/>
          <w:b/>
          <w:szCs w:val="21"/>
        </w:rPr>
        <w:t>rene</w:t>
      </w:r>
      <w:r>
        <w:rPr>
          <w:rFonts w:hint="eastAsia" w:asciiTheme="minorEastAsia" w:hAnsiTheme="minorEastAsia"/>
          <w:b/>
          <w:szCs w:val="21"/>
        </w:rPr>
        <w:t>上课中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991100" cy="2190750"/>
            <wp:effectExtent l="0" t="0" r="0" b="0"/>
            <wp:docPr id="21" name="图片 21" descr="C:\Users\lenov\AppData\Roaming\Tencent\Users\3543043\QQ\WinTemp\RichOle\NTHNV]0)4U`P2A{}BAW]S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\AppData\Roaming\Tencent\Users\3543043\QQ\WinTemp\RichOle\NTHNV]0)4U`P2A{}BAW]SQ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b/>
          <w:szCs w:val="21"/>
        </w:rPr>
      </w:pPr>
      <w:r>
        <w:rPr>
          <w:rFonts w:hint="eastAsia"/>
          <w:b/>
          <w:szCs w:val="21"/>
        </w:rPr>
        <w:t>图2 I</w:t>
      </w:r>
      <w:r>
        <w:rPr>
          <w:b/>
          <w:szCs w:val="21"/>
        </w:rPr>
        <w:t>rene布置的homework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又如</w:t>
      </w:r>
      <w:r>
        <w:rPr>
          <w:sz w:val="24"/>
          <w:szCs w:val="24"/>
        </w:rPr>
        <w:t>vocabulary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 xml:space="preserve"> Beth</w:t>
      </w:r>
      <w:r>
        <w:rPr>
          <w:rFonts w:hint="eastAsia"/>
          <w:sz w:val="24"/>
          <w:szCs w:val="24"/>
        </w:rPr>
        <w:t>老师通过让我们观看TED、做小游戏等方式让我们记忆词汇，并对我们进行quiz，而</w:t>
      </w:r>
      <w:r>
        <w:rPr>
          <w:sz w:val="24"/>
          <w:szCs w:val="24"/>
        </w:rPr>
        <w:t>quiz不是简单的默写单词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而通过将给出的单词组成一段话的方式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强化我们对单词的理解和应用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019675" cy="2943225"/>
            <wp:effectExtent l="0" t="0" r="9525" b="9525"/>
            <wp:docPr id="7" name="图片 7" descr="C:\Users\lenov\AppData\Roaming\Tencent\Users\3543043\QQ\WinTemp\RichOle\KQ%%6UO`85VN9){ARJ_)([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\AppData\Roaming\Tencent\Users\3543043\QQ\WinTemp\RichOle\KQ%%6UO`85VN9){ARJ_)([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475" cy="29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center"/>
        <w:rPr>
          <w:b/>
          <w:szCs w:val="21"/>
        </w:rPr>
      </w:pPr>
      <w:r>
        <w:rPr>
          <w:b/>
          <w:szCs w:val="21"/>
        </w:rPr>
        <w:t>图</w:t>
      </w:r>
      <w:r>
        <w:rPr>
          <w:rFonts w:hint="eastAsia"/>
          <w:b/>
          <w:szCs w:val="21"/>
        </w:rPr>
        <w:t xml:space="preserve">3  </w:t>
      </w:r>
      <w:r>
        <w:rPr>
          <w:b/>
          <w:szCs w:val="21"/>
        </w:rPr>
        <w:t>Beth课堂</w:t>
      </w:r>
      <w:r>
        <w:rPr>
          <w:rFonts w:hint="eastAsia"/>
          <w:b/>
          <w:szCs w:val="21"/>
        </w:rPr>
        <w:t>dialogue展示</w:t>
      </w:r>
    </w:p>
    <w:p>
      <w:pPr>
        <w:spacing w:line="360" w:lineRule="auto"/>
        <w:ind w:firstLine="480" w:firstLineChars="200"/>
        <w:rPr>
          <w:b/>
          <w:szCs w:val="21"/>
        </w:rPr>
      </w:pPr>
      <w:r>
        <w:rPr>
          <w:rFonts w:ascii="宋体" w:hAnsi="宋体" w:eastAsia="宋体" w:cs="宋体"/>
          <w:kern w:val="0"/>
          <w:sz w:val="24"/>
          <w:szCs w:val="24"/>
        </w:rPr>
        <w:t xml:space="preserve"> 3.</w:t>
      </w:r>
      <w:r>
        <w:rPr>
          <w:rFonts w:hint="eastAsia" w:ascii="宋体" w:hAnsi="宋体" w:eastAsia="宋体" w:cs="宋体"/>
          <w:kern w:val="0"/>
          <w:sz w:val="24"/>
          <w:szCs w:val="24"/>
        </w:rPr>
        <w:t>授课教师</w:t>
      </w:r>
      <w:r>
        <w:rPr>
          <w:rFonts w:ascii="宋体" w:hAnsi="宋体" w:eastAsia="宋体" w:cs="宋体"/>
          <w:kern w:val="0"/>
          <w:sz w:val="24"/>
          <w:szCs w:val="24"/>
        </w:rPr>
        <w:t>严格敬业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</w:t>
      </w:r>
      <w:r>
        <w:rPr>
          <w:sz w:val="24"/>
          <w:szCs w:val="24"/>
        </w:rPr>
        <w:t>discussion</w:t>
      </w:r>
      <w:r>
        <w:rPr>
          <w:rFonts w:hint="eastAsia"/>
          <w:sz w:val="24"/>
          <w:szCs w:val="24"/>
        </w:rPr>
        <w:t>， Christian和Jeff在</w:t>
      </w:r>
      <w:r>
        <w:rPr>
          <w:sz w:val="24"/>
          <w:szCs w:val="24"/>
        </w:rPr>
        <w:t>课前都会</w:t>
      </w:r>
      <w:r>
        <w:rPr>
          <w:rFonts w:hint="eastAsia"/>
          <w:sz w:val="24"/>
          <w:szCs w:val="24"/>
        </w:rPr>
        <w:t>精心准备一些与学习、生活、经济有关的话题，然后引导我们进行讨论。而Christian由于与我们学习的时间更长一些，更熟悉</w:t>
      </w:r>
      <w:r>
        <w:rPr>
          <w:sz w:val="24"/>
          <w:szCs w:val="24"/>
        </w:rPr>
        <w:t>我们</w:t>
      </w:r>
      <w:r>
        <w:rPr>
          <w:rFonts w:hint="eastAsia"/>
          <w:sz w:val="24"/>
          <w:szCs w:val="24"/>
        </w:rPr>
        <w:t>课堂</w:t>
      </w:r>
      <w:r>
        <w:rPr>
          <w:sz w:val="24"/>
          <w:szCs w:val="24"/>
        </w:rPr>
        <w:t>参与的</w:t>
      </w:r>
      <w:r>
        <w:rPr>
          <w:rFonts w:hint="eastAsia"/>
          <w:sz w:val="24"/>
          <w:szCs w:val="24"/>
        </w:rPr>
        <w:t>习惯</w:t>
      </w:r>
      <w:r>
        <w:rPr>
          <w:sz w:val="24"/>
          <w:szCs w:val="24"/>
        </w:rPr>
        <w:t>和特点，也会</w:t>
      </w:r>
      <w:r>
        <w:rPr>
          <w:rFonts w:hint="eastAsia"/>
          <w:sz w:val="24"/>
          <w:szCs w:val="24"/>
        </w:rPr>
        <w:t>组织更多的课堂活动，如debate和一些小游戏。通过这些精心</w:t>
      </w:r>
      <w:r>
        <w:rPr>
          <w:sz w:val="24"/>
          <w:szCs w:val="24"/>
        </w:rPr>
        <w:t>准备的</w:t>
      </w:r>
      <w:r>
        <w:rPr>
          <w:rFonts w:hint="eastAsia"/>
          <w:sz w:val="24"/>
          <w:szCs w:val="24"/>
        </w:rPr>
        <w:t>教学活动，让我们更多地调动并使用已有的储备单词，能够</w:t>
      </w:r>
      <w:r>
        <w:rPr>
          <w:sz w:val="24"/>
          <w:szCs w:val="24"/>
        </w:rPr>
        <w:t>更加流利地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国际交流。同时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老师们也对我们严格要求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往往提前给我们明确学习任务和学习要求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尤其是任务完成的最后期限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对于未能按要求完成的同学会在综合评价上有所体现</w:t>
      </w:r>
      <w:r>
        <w:rPr>
          <w:rFonts w:hint="eastAsia"/>
          <w:sz w:val="24"/>
          <w:szCs w:val="24"/>
        </w:rPr>
        <w:t xml:space="preserve">。 </w:t>
      </w:r>
    </w:p>
    <w:p>
      <w:pPr>
        <w:spacing w:line="360" w:lineRule="auto"/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二、专业课</w:t>
      </w:r>
      <w:r>
        <w:rPr>
          <w:b/>
          <w:sz w:val="28"/>
          <w:szCs w:val="28"/>
        </w:rPr>
        <w:t>学习心得</w:t>
      </w:r>
    </w:p>
    <w:p>
      <w:pPr>
        <w:spacing w:line="44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除了</w:t>
      </w:r>
      <w:r>
        <w:rPr>
          <w:sz w:val="24"/>
          <w:szCs w:val="24"/>
        </w:rPr>
        <w:t>每天的英语学习外，我还利用课余时间</w:t>
      </w:r>
      <w:r>
        <w:rPr>
          <w:rFonts w:hint="eastAsia"/>
          <w:sz w:val="24"/>
          <w:szCs w:val="24"/>
        </w:rPr>
        <w:t>选修</w:t>
      </w:r>
      <w:r>
        <w:rPr>
          <w:sz w:val="24"/>
          <w:szCs w:val="24"/>
        </w:rPr>
        <w:t>经济学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课程，</w:t>
      </w:r>
      <w:r>
        <w:rPr>
          <w:rFonts w:hint="eastAsia"/>
          <w:sz w:val="24"/>
          <w:szCs w:val="24"/>
        </w:rPr>
        <w:t>选修</w:t>
      </w:r>
      <w:r>
        <w:rPr>
          <w:sz w:val="24"/>
          <w:szCs w:val="24"/>
        </w:rPr>
        <w:t>课程</w:t>
      </w:r>
      <w:r>
        <w:rPr>
          <w:rFonts w:hint="eastAsia"/>
          <w:sz w:val="24"/>
          <w:szCs w:val="24"/>
        </w:rPr>
        <w:t>包括M</w:t>
      </w:r>
      <w:r>
        <w:rPr>
          <w:sz w:val="24"/>
          <w:szCs w:val="24"/>
        </w:rPr>
        <w:t>acro Economics,</w:t>
      </w:r>
      <w:r>
        <w:rPr>
          <w:rFonts w:hint="eastAsia"/>
          <w:sz w:val="24"/>
          <w:szCs w:val="24"/>
        </w:rPr>
        <w:t xml:space="preserve"> M</w:t>
      </w:r>
      <w:r>
        <w:rPr>
          <w:sz w:val="24"/>
          <w:szCs w:val="24"/>
        </w:rPr>
        <w:t xml:space="preserve">acro Economic Policy, </w:t>
      </w:r>
      <w:r>
        <w:rPr>
          <w:rFonts w:hint="eastAsia"/>
          <w:sz w:val="24"/>
          <w:szCs w:val="24"/>
        </w:rPr>
        <w:t>Corporate Finance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F</w:t>
      </w:r>
      <w:r>
        <w:rPr>
          <w:sz w:val="24"/>
          <w:szCs w:val="24"/>
        </w:rPr>
        <w:t>inancial Lab, Financial Market。</w:t>
      </w:r>
      <w:r>
        <w:rPr>
          <w:rFonts w:hint="eastAsia"/>
          <w:sz w:val="24"/>
          <w:szCs w:val="24"/>
        </w:rPr>
        <w:t>其中M</w:t>
      </w:r>
      <w:r>
        <w:rPr>
          <w:sz w:val="24"/>
          <w:szCs w:val="24"/>
        </w:rPr>
        <w:t>acro Economics讲授</w:t>
      </w:r>
      <w:r>
        <w:rPr>
          <w:rFonts w:hint="eastAsia"/>
          <w:sz w:val="24"/>
          <w:szCs w:val="24"/>
        </w:rPr>
        <w:t>IS曲线</w:t>
      </w:r>
      <w:r>
        <w:rPr>
          <w:sz w:val="24"/>
          <w:szCs w:val="24"/>
        </w:rPr>
        <w:t>及其移动问题，</w:t>
      </w:r>
      <w:r>
        <w:rPr>
          <w:rFonts w:hint="eastAsia"/>
          <w:sz w:val="24"/>
          <w:szCs w:val="24"/>
        </w:rPr>
        <w:t>M</w:t>
      </w:r>
      <w:r>
        <w:rPr>
          <w:sz w:val="24"/>
          <w:szCs w:val="24"/>
        </w:rPr>
        <w:t>acro Economic Policy主要针对经济运行中出现的问题进行政策分析，</w:t>
      </w:r>
      <w:r>
        <w:rPr>
          <w:rFonts w:hint="eastAsia"/>
          <w:sz w:val="24"/>
          <w:szCs w:val="24"/>
        </w:rPr>
        <w:t>Corporate Finance</w:t>
      </w:r>
      <w:r>
        <w:rPr>
          <w:sz w:val="24"/>
          <w:szCs w:val="24"/>
        </w:rPr>
        <w:t>主要讲授了</w:t>
      </w:r>
      <w:r>
        <w:rPr>
          <w:rFonts w:hint="eastAsia"/>
          <w:sz w:val="24"/>
          <w:szCs w:val="24"/>
        </w:rPr>
        <w:t>NPV及WACC等计算</w:t>
      </w:r>
      <w:r>
        <w:rPr>
          <w:sz w:val="24"/>
          <w:szCs w:val="24"/>
        </w:rPr>
        <w:t>方法</w:t>
      </w:r>
      <w:r>
        <w:rPr>
          <w:rFonts w:hint="eastAsia"/>
          <w:sz w:val="24"/>
          <w:szCs w:val="24"/>
        </w:rPr>
        <w:t>，F</w:t>
      </w:r>
      <w:r>
        <w:rPr>
          <w:sz w:val="24"/>
          <w:szCs w:val="24"/>
        </w:rPr>
        <w:t>inancial Lab侧重于实务操作的介绍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通过邀请各个金融公司的</w:t>
      </w:r>
      <w:r>
        <w:rPr>
          <w:rFonts w:hint="eastAsia"/>
          <w:sz w:val="24"/>
          <w:szCs w:val="24"/>
        </w:rPr>
        <w:t>CEO给学生交流公司业务的运作情况，</w:t>
      </w:r>
      <w:r>
        <w:rPr>
          <w:sz w:val="24"/>
          <w:szCs w:val="24"/>
        </w:rPr>
        <w:t>Financial Market介绍货币市场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资本市场及相关的投资活动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选修</w:t>
      </w:r>
      <w:r>
        <w:rPr>
          <w:sz w:val="24"/>
          <w:szCs w:val="24"/>
        </w:rPr>
        <w:t>这些课程，不仅</w:t>
      </w:r>
      <w:r>
        <w:rPr>
          <w:rFonts w:hint="eastAsia"/>
          <w:sz w:val="24"/>
          <w:szCs w:val="24"/>
        </w:rPr>
        <w:t>巩固</w:t>
      </w:r>
      <w:r>
        <w:rPr>
          <w:sz w:val="24"/>
          <w:szCs w:val="24"/>
        </w:rPr>
        <w:t>了已有知识体系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而且了解了美国高校</w:t>
      </w:r>
      <w:r>
        <w:rPr>
          <w:rFonts w:hint="eastAsia"/>
          <w:sz w:val="24"/>
          <w:szCs w:val="24"/>
        </w:rPr>
        <w:t>老师</w:t>
      </w:r>
      <w:r>
        <w:rPr>
          <w:sz w:val="24"/>
          <w:szCs w:val="24"/>
        </w:rPr>
        <w:t>的授课方法</w:t>
      </w:r>
      <w:r>
        <w:rPr>
          <w:rFonts w:hint="eastAsia"/>
          <w:sz w:val="24"/>
          <w:szCs w:val="24"/>
        </w:rPr>
        <w:t>以及</w:t>
      </w:r>
      <w:r>
        <w:rPr>
          <w:sz w:val="24"/>
          <w:szCs w:val="24"/>
        </w:rPr>
        <w:t>对学生的</w:t>
      </w:r>
      <w:r>
        <w:rPr>
          <w:rFonts w:hint="eastAsia"/>
          <w:sz w:val="24"/>
          <w:szCs w:val="24"/>
        </w:rPr>
        <w:t>考核</w:t>
      </w:r>
      <w:r>
        <w:rPr>
          <w:sz w:val="24"/>
          <w:szCs w:val="24"/>
        </w:rPr>
        <w:t>办法。</w:t>
      </w:r>
    </w:p>
    <w:p>
      <w:pPr>
        <w:spacing w:line="44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1.传统的授课方法</w:t>
      </w:r>
    </w:p>
    <w:p>
      <w:pPr>
        <w:spacing w:line="44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国外在讲授专业课方面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并不像很多人想象的要求生动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特别强调实践在课堂上的讲解</w:t>
      </w:r>
      <w:r>
        <w:rPr>
          <w:rFonts w:hint="eastAsia"/>
          <w:sz w:val="24"/>
          <w:szCs w:val="24"/>
        </w:rPr>
        <w:t>。相反，专业课的学习仍</w:t>
      </w:r>
      <w:r>
        <w:rPr>
          <w:sz w:val="24"/>
          <w:szCs w:val="24"/>
        </w:rPr>
        <w:t>以课堂讲授为主</w:t>
      </w:r>
      <w:r>
        <w:rPr>
          <w:rFonts w:hint="eastAsia"/>
          <w:sz w:val="24"/>
          <w:szCs w:val="24"/>
        </w:rPr>
        <w:t>，且更多的仍然是基础理论知识的讲解，有时甚至是整节课在进行公式推导，并无太多生动性可言，但却体现了大学本科对基础知识的重视。不同</w:t>
      </w:r>
      <w:r>
        <w:rPr>
          <w:sz w:val="24"/>
          <w:szCs w:val="24"/>
        </w:rPr>
        <w:t>的是，在讲授过程中，学生可以随时</w:t>
      </w:r>
      <w:r>
        <w:rPr>
          <w:rFonts w:hint="eastAsia"/>
          <w:sz w:val="24"/>
          <w:szCs w:val="24"/>
        </w:rPr>
        <w:t>举手</w:t>
      </w:r>
      <w:r>
        <w:rPr>
          <w:sz w:val="24"/>
          <w:szCs w:val="24"/>
        </w:rPr>
        <w:t>提出问题，教授当即对学生的疑问进行解答。</w:t>
      </w:r>
      <w:r>
        <w:rPr>
          <w:rFonts w:hint="eastAsia"/>
          <w:sz w:val="24"/>
          <w:szCs w:val="24"/>
        </w:rPr>
        <w:t>授课手段</w:t>
      </w:r>
      <w:r>
        <w:rPr>
          <w:sz w:val="24"/>
          <w:szCs w:val="24"/>
        </w:rPr>
        <w:t>通常</w: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ppt和板书相结合的方式，</w:t>
      </w:r>
      <w:r>
        <w:rPr>
          <w:rFonts w:hint="eastAsia"/>
          <w:sz w:val="24"/>
          <w:szCs w:val="24"/>
        </w:rPr>
        <w:t>大多数</w:t>
      </w:r>
      <w:r>
        <w:rPr>
          <w:sz w:val="24"/>
          <w:szCs w:val="24"/>
        </w:rPr>
        <w:t>需要</w:t>
      </w:r>
      <w:r>
        <w:rPr>
          <w:rFonts w:hint="eastAsia"/>
          <w:sz w:val="24"/>
          <w:szCs w:val="24"/>
        </w:rPr>
        <w:t>推倒</w:t>
      </w:r>
      <w:r>
        <w:rPr>
          <w:sz w:val="24"/>
          <w:szCs w:val="24"/>
        </w:rPr>
        <w:t>的数学公式，老师选择在黑板上一步一步进行推倒。</w:t>
      </w:r>
    </w:p>
    <w:p>
      <w:pPr>
        <w:spacing w:line="44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2.多层次的学生考评体系</w:t>
      </w:r>
    </w:p>
    <w:p>
      <w:pPr>
        <w:spacing w:line="440" w:lineRule="exact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从</w:t>
      </w:r>
      <w:r>
        <w:rPr>
          <w:rFonts w:hint="eastAsia"/>
          <w:sz w:val="24"/>
          <w:szCs w:val="24"/>
        </w:rPr>
        <w:t>学生</w:t>
      </w:r>
      <w:r>
        <w:rPr>
          <w:sz w:val="24"/>
          <w:szCs w:val="24"/>
        </w:rPr>
        <w:t>考评体系看，</w:t>
      </w:r>
      <w:r>
        <w:rPr>
          <w:rFonts w:hint="eastAsia"/>
          <w:sz w:val="24"/>
          <w:szCs w:val="24"/>
        </w:rPr>
        <w:t>老师往往</w:t>
      </w:r>
      <w:r>
        <w:rPr>
          <w:sz w:val="24"/>
          <w:szCs w:val="24"/>
        </w:rPr>
        <w:t>以四个等级给学生评价，</w:t>
      </w:r>
      <w:r>
        <w:rPr>
          <w:rFonts w:hint="eastAsia"/>
          <w:sz w:val="24"/>
          <w:szCs w:val="24"/>
        </w:rPr>
        <w:t>评价</w:t>
      </w:r>
      <w:r>
        <w:rPr>
          <w:sz w:val="24"/>
          <w:szCs w:val="24"/>
        </w:rPr>
        <w:t>来自于课堂参与、家庭作业以及期末考试的加权平均，而期末考试也并</w:t>
      </w:r>
      <w:r>
        <w:rPr>
          <w:rFonts w:hint="eastAsia"/>
          <w:sz w:val="24"/>
          <w:szCs w:val="24"/>
        </w:rPr>
        <w:t>非</w:t>
      </w:r>
      <w:r>
        <w:rPr>
          <w:sz w:val="24"/>
          <w:szCs w:val="24"/>
        </w:rPr>
        <w:t>像</w:t>
      </w:r>
      <w:r>
        <w:rPr>
          <w:rFonts w:hint="eastAsia"/>
          <w:sz w:val="24"/>
          <w:szCs w:val="24"/>
        </w:rPr>
        <w:t>国内</w:t>
      </w:r>
      <w:r>
        <w:rPr>
          <w:sz w:val="24"/>
          <w:szCs w:val="24"/>
        </w:rPr>
        <w:t>的笔试，而是给学生</w:t>
      </w:r>
      <w:r>
        <w:rPr>
          <w:rFonts w:hint="eastAsia"/>
          <w:sz w:val="24"/>
          <w:szCs w:val="24"/>
        </w:rPr>
        <w:t>15道</w:t>
      </w:r>
      <w:r>
        <w:rPr>
          <w:sz w:val="24"/>
          <w:szCs w:val="24"/>
        </w:rPr>
        <w:t>题目，要求</w:t>
      </w:r>
      <w:r>
        <w:rPr>
          <w:rFonts w:hint="eastAsia"/>
          <w:sz w:val="24"/>
          <w:szCs w:val="24"/>
        </w:rPr>
        <w:t>学生</w:t>
      </w:r>
      <w:r>
        <w:rPr>
          <w:sz w:val="24"/>
          <w:szCs w:val="24"/>
        </w:rPr>
        <w:t>选择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-4</w:t>
      </w:r>
      <w:r>
        <w:rPr>
          <w:rFonts w:hint="eastAsia"/>
          <w:sz w:val="24"/>
          <w:szCs w:val="24"/>
        </w:rPr>
        <w:t>道</w:t>
      </w:r>
      <w:r>
        <w:rPr>
          <w:sz w:val="24"/>
          <w:szCs w:val="24"/>
        </w:rPr>
        <w:t>题目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分析。</w:t>
      </w:r>
      <w:r>
        <w:rPr>
          <w:rFonts w:hint="eastAsia"/>
          <w:sz w:val="24"/>
          <w:szCs w:val="24"/>
        </w:rPr>
        <w:t>由</w:t>
      </w:r>
      <w:r>
        <w:rPr>
          <w:sz w:val="24"/>
          <w:szCs w:val="24"/>
        </w:rPr>
        <w:t>此可见，国外的评价体系更加全面地衡量学生的学习能力和分析能力。从</w:t>
      </w:r>
      <w:r>
        <w:rPr>
          <w:rFonts w:hint="eastAsia"/>
          <w:sz w:val="24"/>
          <w:szCs w:val="24"/>
        </w:rPr>
        <w:t>授课</w:t>
      </w:r>
      <w:r>
        <w:rPr>
          <w:sz w:val="24"/>
          <w:szCs w:val="24"/>
        </w:rPr>
        <w:t>进度看，老师一节课讲授的内容很多，</w:t>
      </w:r>
      <w:r>
        <w:rPr>
          <w:rFonts w:hint="eastAsia"/>
          <w:sz w:val="24"/>
          <w:szCs w:val="24"/>
        </w:rPr>
        <w:t>大部分</w:t>
      </w:r>
      <w:r>
        <w:rPr>
          <w:sz w:val="24"/>
          <w:szCs w:val="24"/>
        </w:rPr>
        <w:t>是给学生一个框架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思路，很多细节内容需要学生提前预习和课后查阅相关的资料。因此</w:t>
      </w:r>
      <w:r>
        <w:rPr>
          <w:rFonts w:hint="eastAsia"/>
          <w:sz w:val="24"/>
          <w:szCs w:val="24"/>
        </w:rPr>
        <w:t>，国外</w:t>
      </w:r>
      <w:r>
        <w:rPr>
          <w:sz w:val="24"/>
          <w:szCs w:val="24"/>
        </w:rPr>
        <w:t>的教育</w:t>
      </w:r>
      <w:r>
        <w:rPr>
          <w:rFonts w:hint="eastAsia"/>
          <w:sz w:val="24"/>
          <w:szCs w:val="24"/>
        </w:rPr>
        <w:t>制度</w:t>
      </w:r>
      <w:r>
        <w:rPr>
          <w:sz w:val="24"/>
          <w:szCs w:val="24"/>
        </w:rPr>
        <w:t>更加</w:t>
      </w:r>
      <w:r>
        <w:rPr>
          <w:rFonts w:hint="eastAsia"/>
          <w:sz w:val="24"/>
          <w:szCs w:val="24"/>
        </w:rPr>
        <w:t>重视</w:t>
      </w:r>
      <w:r>
        <w:rPr>
          <w:sz w:val="24"/>
          <w:szCs w:val="24"/>
        </w:rPr>
        <w:t>学生自学能力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培养，老师只是交给学生学习的方法，具体的内容需要学生自己去学习。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05075" cy="2428875"/>
            <wp:effectExtent l="0" t="0" r="9525" b="9525"/>
            <wp:docPr id="11" name="图片 11" descr="C:\Users\lenov\AppData\Roaming\Tencent\Users\3543043\QQ\WinTemp\RichOle\NHLIAWU}@V1DTKB[4%P0Q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\AppData\Roaming\Tencent\Users\3543043\QQ\WinTemp\RichOle\NHLIAWU}@V1DTKB[4%P0QW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667000" cy="2466975"/>
            <wp:effectExtent l="0" t="0" r="0" b="9525"/>
            <wp:docPr id="12" name="图片 12" descr="C:\Users\lenov\AppData\Roaming\Tencent\Users\3543043\QQ\WinTemp\RichOle\ATVEJOBE]$D9VU7@PWLE%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\AppData\Roaming\Tencent\Users\3543043\QQ\WinTemp\RichOle\ATVEJOBE]$D9VU7@PWLE%O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exact"/>
        <w:ind w:firstLine="422" w:firstLineChars="200"/>
        <w:jc w:val="center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图7 观摩宏观</w:t>
      </w:r>
      <w:r>
        <w:rPr>
          <w:rFonts w:asciiTheme="minorEastAsia" w:hAnsiTheme="minorEastAsia"/>
          <w:b/>
          <w:szCs w:val="21"/>
        </w:rPr>
        <w:t>经济学</w:t>
      </w:r>
      <w:r>
        <w:rPr>
          <w:rFonts w:hint="eastAsia" w:asciiTheme="minorEastAsia" w:hAnsiTheme="minorEastAsia"/>
          <w:b/>
          <w:szCs w:val="21"/>
        </w:rPr>
        <w:t>授课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3.开放的教学环境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UCSD校园文化的典型特点是开放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课堂是开放的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我们可以随时去听感兴趣的教授的课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还可以与教授就学术问题</w:t>
      </w:r>
      <w:r>
        <w:rPr>
          <w:rFonts w:hint="eastAsia"/>
          <w:sz w:val="24"/>
          <w:szCs w:val="24"/>
        </w:rPr>
        <w:t>以及</w:t>
      </w:r>
      <w:r>
        <w:rPr>
          <w:sz w:val="24"/>
          <w:szCs w:val="24"/>
        </w:rPr>
        <w:t>论文发表等问题进行交流，并</w:t>
      </w:r>
      <w:r>
        <w:rPr>
          <w:rFonts w:hint="eastAsia"/>
          <w:sz w:val="24"/>
          <w:szCs w:val="24"/>
        </w:rPr>
        <w:t>发现</w:t>
      </w:r>
      <w:r>
        <w:rPr>
          <w:sz w:val="24"/>
          <w:szCs w:val="24"/>
        </w:rPr>
        <w:t>国内与国外在研究方面的差异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从</w:t>
      </w:r>
      <w:r>
        <w:rPr>
          <w:rFonts w:hint="eastAsia"/>
          <w:sz w:val="24"/>
          <w:szCs w:val="24"/>
        </w:rPr>
        <w:t>研究团队讲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美国</w:t>
      </w:r>
      <w:r>
        <w:rPr>
          <w:sz w:val="24"/>
          <w:szCs w:val="24"/>
        </w:rPr>
        <w:t>研究成果</w:t>
      </w:r>
      <w:r>
        <w:rPr>
          <w:rFonts w:hint="eastAsia"/>
          <w:sz w:val="24"/>
          <w:szCs w:val="24"/>
        </w:rPr>
        <w:t>如果</w:t>
      </w:r>
      <w:r>
        <w:rPr>
          <w:sz w:val="24"/>
          <w:szCs w:val="24"/>
        </w:rPr>
        <w:t>署名是一个团队，那么</w:t>
      </w:r>
      <w:r>
        <w:rPr>
          <w:rFonts w:hint="eastAsia"/>
          <w:sz w:val="24"/>
          <w:szCs w:val="24"/>
        </w:rPr>
        <w:t>这个</w:t>
      </w:r>
      <w:r>
        <w:rPr>
          <w:sz w:val="24"/>
          <w:szCs w:val="24"/>
        </w:rPr>
        <w:t>成果一定</w:t>
      </w:r>
      <w:r>
        <w:rPr>
          <w:rFonts w:hint="eastAsia"/>
          <w:sz w:val="24"/>
          <w:szCs w:val="24"/>
        </w:rPr>
        <w:t>不是</w:t>
      </w:r>
      <w:r>
        <w:rPr>
          <w:sz w:val="24"/>
          <w:szCs w:val="24"/>
        </w:rPr>
        <w:t>单打独斗的结果</w:t>
      </w:r>
      <w:r>
        <w:rPr>
          <w:rFonts w:hint="eastAsia"/>
          <w:sz w:val="24"/>
          <w:szCs w:val="24"/>
        </w:rPr>
        <w:t>。在研究成果</w:t>
      </w:r>
      <w:r>
        <w:rPr>
          <w:sz w:val="24"/>
          <w:szCs w:val="24"/>
        </w:rPr>
        <w:t>的形成过程中，团队针对</w:t>
      </w:r>
      <w:r>
        <w:rPr>
          <w:rFonts w:hint="eastAsia"/>
          <w:sz w:val="24"/>
          <w:szCs w:val="24"/>
        </w:rPr>
        <w:t>研究</w:t>
      </w:r>
      <w:r>
        <w:rPr>
          <w:sz w:val="24"/>
          <w:szCs w:val="24"/>
        </w:rPr>
        <w:t>主题、研究框架和研究</w:t>
      </w:r>
      <w:r>
        <w:rPr>
          <w:rFonts w:hint="eastAsia"/>
          <w:sz w:val="24"/>
          <w:szCs w:val="24"/>
        </w:rPr>
        <w:t>内容</w:t>
      </w:r>
      <w:r>
        <w:rPr>
          <w:sz w:val="24"/>
          <w:szCs w:val="24"/>
        </w:rPr>
        <w:t>都要反复进行</w:t>
      </w:r>
      <w:r>
        <w:rPr>
          <w:rFonts w:hint="eastAsia"/>
          <w:sz w:val="24"/>
          <w:szCs w:val="24"/>
        </w:rPr>
        <w:t>斟酌</w:t>
      </w:r>
      <w:r>
        <w:rPr>
          <w:sz w:val="24"/>
          <w:szCs w:val="24"/>
        </w:rPr>
        <w:t>和讨论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</w:t>
      </w:r>
      <w:r>
        <w:rPr>
          <w:b/>
          <w:sz w:val="28"/>
          <w:szCs w:val="28"/>
        </w:rPr>
        <w:t>、对回国开展教学科研工作的影响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半年</w:t>
      </w:r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英语</w:t>
      </w:r>
      <w:r>
        <w:rPr>
          <w:sz w:val="24"/>
          <w:szCs w:val="24"/>
        </w:rPr>
        <w:t>学习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专业课</w:t>
      </w:r>
      <w:r>
        <w:rPr>
          <w:rFonts w:hint="eastAsia"/>
          <w:sz w:val="24"/>
          <w:szCs w:val="24"/>
        </w:rPr>
        <w:t>观摩学习对我很有启发，</w:t>
      </w:r>
      <w:r>
        <w:rPr>
          <w:sz w:val="24"/>
          <w:szCs w:val="24"/>
        </w:rPr>
        <w:t>很多老师的工作态度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教学理念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教学方法、</w:t>
      </w:r>
      <w:r>
        <w:rPr>
          <w:rFonts w:hint="eastAsia"/>
          <w:sz w:val="24"/>
          <w:szCs w:val="24"/>
        </w:rPr>
        <w:t>教学</w:t>
      </w:r>
      <w:r>
        <w:rPr>
          <w:sz w:val="24"/>
          <w:szCs w:val="24"/>
        </w:rPr>
        <w:t>手段</w:t>
      </w:r>
      <w:r>
        <w:rPr>
          <w:rFonts w:hint="eastAsia"/>
          <w:sz w:val="24"/>
          <w:szCs w:val="24"/>
        </w:rPr>
        <w:t>值得我们借鉴学习。我</w:t>
      </w:r>
      <w:r>
        <w:rPr>
          <w:sz w:val="24"/>
          <w:szCs w:val="24"/>
        </w:rPr>
        <w:t>将</w:t>
      </w:r>
      <w:r>
        <w:rPr>
          <w:rFonts w:hint="eastAsia"/>
          <w:sz w:val="24"/>
          <w:szCs w:val="24"/>
        </w:rPr>
        <w:t>结合自己所授课程的特点积极进行</w:t>
      </w:r>
      <w:r>
        <w:rPr>
          <w:sz w:val="24"/>
          <w:szCs w:val="24"/>
        </w:rPr>
        <w:t>教学改革，以</w:t>
      </w:r>
      <w:r>
        <w:rPr>
          <w:rFonts w:hint="eastAsia"/>
          <w:sz w:val="24"/>
          <w:szCs w:val="24"/>
        </w:rPr>
        <w:t>提高</w:t>
      </w:r>
      <w:r>
        <w:rPr>
          <w:sz w:val="24"/>
          <w:szCs w:val="24"/>
        </w:rPr>
        <w:t>教学效果</w:t>
      </w:r>
      <w:r>
        <w:rPr>
          <w:rFonts w:hint="eastAsia"/>
          <w:sz w:val="24"/>
          <w:szCs w:val="24"/>
        </w:rPr>
        <w:t>。同时，</w:t>
      </w:r>
      <w:r>
        <w:rPr>
          <w:sz w:val="24"/>
          <w:szCs w:val="24"/>
        </w:rPr>
        <w:t>在学术交流方面，也将</w:t>
      </w:r>
      <w:r>
        <w:rPr>
          <w:rFonts w:hint="eastAsia"/>
          <w:sz w:val="24"/>
          <w:szCs w:val="24"/>
        </w:rPr>
        <w:t>更多</w:t>
      </w:r>
      <w:r>
        <w:rPr>
          <w:sz w:val="24"/>
          <w:szCs w:val="24"/>
        </w:rPr>
        <w:t>地</w:t>
      </w:r>
      <w:r>
        <w:rPr>
          <w:rFonts w:hint="eastAsia"/>
          <w:sz w:val="24"/>
          <w:szCs w:val="24"/>
        </w:rPr>
        <w:t>参加国际</w:t>
      </w:r>
      <w:r>
        <w:rPr>
          <w:sz w:val="24"/>
          <w:szCs w:val="24"/>
        </w:rPr>
        <w:t>会议，</w:t>
      </w:r>
      <w:r>
        <w:rPr>
          <w:rFonts w:hint="eastAsia"/>
          <w:sz w:val="24"/>
          <w:szCs w:val="24"/>
        </w:rPr>
        <w:t>吸取</w:t>
      </w:r>
      <w:r>
        <w:rPr>
          <w:sz w:val="24"/>
          <w:szCs w:val="24"/>
        </w:rPr>
        <w:t>其他国家</w:t>
      </w:r>
      <w:r>
        <w:rPr>
          <w:rFonts w:hint="eastAsia"/>
          <w:sz w:val="24"/>
          <w:szCs w:val="24"/>
        </w:rPr>
        <w:t>学者对于</w:t>
      </w:r>
      <w:r>
        <w:rPr>
          <w:sz w:val="24"/>
          <w:szCs w:val="24"/>
        </w:rPr>
        <w:t>中国乃至</w:t>
      </w:r>
      <w:r>
        <w:rPr>
          <w:rFonts w:hint="eastAsia"/>
          <w:sz w:val="24"/>
          <w:szCs w:val="24"/>
        </w:rPr>
        <w:t>世界</w:t>
      </w:r>
      <w:r>
        <w:rPr>
          <w:sz w:val="24"/>
          <w:szCs w:val="24"/>
        </w:rPr>
        <w:t>经济问题的看法，也</w:t>
      </w:r>
      <w:r>
        <w:rPr>
          <w:rFonts w:hint="eastAsia"/>
          <w:sz w:val="24"/>
          <w:szCs w:val="24"/>
        </w:rPr>
        <w:t>交流</w:t>
      </w:r>
      <w:r>
        <w:rPr>
          <w:sz w:val="24"/>
          <w:szCs w:val="24"/>
        </w:rPr>
        <w:t>自己的</w:t>
      </w:r>
      <w:r>
        <w:rPr>
          <w:rFonts w:hint="eastAsia"/>
          <w:sz w:val="24"/>
          <w:szCs w:val="24"/>
        </w:rPr>
        <w:t>见解和</w:t>
      </w:r>
      <w:r>
        <w:rPr>
          <w:sz w:val="24"/>
          <w:szCs w:val="24"/>
        </w:rPr>
        <w:t>看法。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（一</w:t>
      </w:r>
      <w:r>
        <w:rPr>
          <w:b/>
          <w:sz w:val="24"/>
          <w:szCs w:val="24"/>
        </w:rPr>
        <w:t>）以更大的热情投入教学科研工作</w:t>
      </w:r>
    </w:p>
    <w:p>
      <w:pPr>
        <w:spacing w:line="360" w:lineRule="auto"/>
        <w:ind w:firstLine="720" w:firstLineChars="300"/>
        <w:rPr>
          <w:b/>
          <w:sz w:val="24"/>
          <w:szCs w:val="24"/>
        </w:rPr>
      </w:pPr>
      <w:r>
        <w:rPr>
          <w:sz w:val="24"/>
          <w:szCs w:val="24"/>
        </w:rPr>
        <w:t>UCSD的老师</w:t>
      </w:r>
      <w:r>
        <w:rPr>
          <w:rFonts w:hint="eastAsia"/>
          <w:sz w:val="24"/>
          <w:szCs w:val="24"/>
        </w:rPr>
        <w:t>上课</w:t>
      </w:r>
      <w:r>
        <w:rPr>
          <w:sz w:val="24"/>
          <w:szCs w:val="24"/>
        </w:rPr>
        <w:t>时都非常有激情</w:t>
      </w:r>
      <w:r>
        <w:rPr>
          <w:rFonts w:hint="eastAsia"/>
          <w:sz w:val="24"/>
          <w:szCs w:val="24"/>
        </w:rPr>
        <w:t>，有些</w:t>
      </w:r>
      <w:r>
        <w:rPr>
          <w:sz w:val="24"/>
          <w:szCs w:val="24"/>
        </w:rPr>
        <w:t>老师授课讲究系统性和生动性，</w:t>
      </w:r>
      <w:r>
        <w:rPr>
          <w:rFonts w:hint="eastAsia"/>
          <w:sz w:val="24"/>
          <w:szCs w:val="24"/>
        </w:rPr>
        <w:t>有些</w:t>
      </w:r>
      <w:r>
        <w:rPr>
          <w:sz w:val="24"/>
          <w:szCs w:val="24"/>
        </w:rPr>
        <w:t>老师</w:t>
      </w:r>
      <w:r>
        <w:rPr>
          <w:rFonts w:hint="eastAsia"/>
          <w:sz w:val="24"/>
          <w:szCs w:val="24"/>
        </w:rPr>
        <w:t>则更</w:t>
      </w:r>
      <w:r>
        <w:rPr>
          <w:sz w:val="24"/>
          <w:szCs w:val="24"/>
        </w:rPr>
        <w:t>注重课堂的气氛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知识的广度。</w:t>
      </w:r>
      <w:r>
        <w:rPr>
          <w:rFonts w:hint="eastAsia"/>
          <w:sz w:val="24"/>
          <w:szCs w:val="24"/>
        </w:rPr>
        <w:t>但</w:t>
      </w:r>
      <w:r>
        <w:rPr>
          <w:sz w:val="24"/>
          <w:szCs w:val="24"/>
        </w:rPr>
        <w:t>无论哪个老师都非常认真，授课效果受到我们的一致肯定。回国后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我也要以更大的热情投入到教学和科研工作中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让学生感受到教学的激情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并给学生传递更多的信息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（二）基于</w:t>
      </w:r>
      <w:r>
        <w:rPr>
          <w:b/>
          <w:sz w:val="24"/>
          <w:szCs w:val="24"/>
        </w:rPr>
        <w:t>教学理念</w:t>
      </w:r>
      <w:r>
        <w:rPr>
          <w:rFonts w:hint="eastAsia"/>
          <w:b/>
          <w:sz w:val="24"/>
          <w:szCs w:val="24"/>
        </w:rPr>
        <w:t>转变而</w:t>
      </w:r>
      <w:r>
        <w:rPr>
          <w:b/>
          <w:sz w:val="24"/>
          <w:szCs w:val="24"/>
        </w:rPr>
        <w:t>调整</w:t>
      </w:r>
      <w:r>
        <w:rPr>
          <w:rFonts w:hint="eastAsia"/>
          <w:b/>
          <w:sz w:val="24"/>
          <w:szCs w:val="24"/>
        </w:rPr>
        <w:t>培养</w:t>
      </w:r>
      <w:r>
        <w:rPr>
          <w:b/>
          <w:sz w:val="24"/>
          <w:szCs w:val="24"/>
        </w:rPr>
        <w:t>方案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国内传统</w:t>
      </w:r>
      <w:r>
        <w:rPr>
          <w:sz w:val="24"/>
          <w:szCs w:val="24"/>
        </w:rPr>
        <w:t>的教学理念</w:t>
      </w:r>
      <w:r>
        <w:rPr>
          <w:rFonts w:hint="eastAsia"/>
          <w:sz w:val="24"/>
          <w:szCs w:val="24"/>
        </w:rPr>
        <w:t>是以</w:t>
      </w:r>
      <w:r>
        <w:rPr>
          <w:sz w:val="24"/>
          <w:szCs w:val="24"/>
        </w:rPr>
        <w:t>教师讲授为主，学生主要听课，</w:t>
      </w:r>
      <w:r>
        <w:rPr>
          <w:rFonts w:hint="eastAsia"/>
          <w:sz w:val="24"/>
          <w:szCs w:val="24"/>
        </w:rPr>
        <w:t>课前</w:t>
      </w:r>
      <w:r>
        <w:rPr>
          <w:sz w:val="24"/>
          <w:szCs w:val="24"/>
        </w:rPr>
        <w:t>不用预习，课后</w:t>
      </w:r>
      <w:r>
        <w:rPr>
          <w:rFonts w:hint="eastAsia"/>
          <w:sz w:val="24"/>
          <w:szCs w:val="24"/>
        </w:rPr>
        <w:t>很少</w:t>
      </w:r>
      <w:r>
        <w:rPr>
          <w:sz w:val="24"/>
          <w:szCs w:val="24"/>
        </w:rPr>
        <w:t>复习，考前临时加班突击。这样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授课结果是学生靠记忆记住一些知识点，但是却没有</w:t>
      </w:r>
      <w:r>
        <w:rPr>
          <w:rFonts w:hint="eastAsia"/>
          <w:sz w:val="24"/>
          <w:szCs w:val="24"/>
        </w:rPr>
        <w:t>真正</w:t>
      </w:r>
      <w:r>
        <w:rPr>
          <w:sz w:val="24"/>
          <w:szCs w:val="24"/>
        </w:rPr>
        <w:t>理解</w:t>
      </w:r>
      <w:r>
        <w:rPr>
          <w:rFonts w:hint="eastAsia"/>
          <w:sz w:val="24"/>
          <w:szCs w:val="24"/>
        </w:rPr>
        <w:t>经济</w:t>
      </w:r>
      <w:r>
        <w:rPr>
          <w:sz w:val="24"/>
          <w:szCs w:val="24"/>
        </w:rPr>
        <w:t>原理，不会用这些理论去分析经济现象，更不会用这些理论去解决实际经济问题。回国后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要转变</w:t>
      </w:r>
      <w:r>
        <w:rPr>
          <w:rFonts w:hint="eastAsia"/>
          <w:sz w:val="24"/>
          <w:szCs w:val="24"/>
        </w:rPr>
        <w:t>传统</w:t>
      </w:r>
      <w:r>
        <w:rPr>
          <w:sz w:val="24"/>
          <w:szCs w:val="24"/>
        </w:rPr>
        <w:t>的教学理念，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教师为主</w:t>
      </w:r>
      <w:r>
        <w:rPr>
          <w:rFonts w:hint="eastAsia"/>
          <w:sz w:val="24"/>
          <w:szCs w:val="24"/>
        </w:rPr>
        <w:t>转变为</w:t>
      </w:r>
      <w:r>
        <w:rPr>
          <w:sz w:val="24"/>
          <w:szCs w:val="24"/>
        </w:rPr>
        <w:t>学生为主</w:t>
      </w:r>
      <w:r>
        <w:rPr>
          <w:rFonts w:hint="eastAsia"/>
          <w:sz w:val="24"/>
          <w:szCs w:val="24"/>
        </w:rPr>
        <w:t>。相应的就要</w:t>
      </w:r>
      <w:r>
        <w:rPr>
          <w:sz w:val="24"/>
          <w:szCs w:val="24"/>
        </w:rPr>
        <w:t>调整教学模式和</w:t>
      </w:r>
      <w:r>
        <w:rPr>
          <w:rFonts w:hint="eastAsia"/>
          <w:sz w:val="24"/>
          <w:szCs w:val="24"/>
        </w:rPr>
        <w:t>培养方案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可借鉴</w:t>
      </w:r>
      <w:r>
        <w:rPr>
          <w:sz w:val="24"/>
          <w:szCs w:val="24"/>
        </w:rPr>
        <w:t>美国翻转课堂的教学模式，</w:t>
      </w:r>
      <w:r>
        <w:rPr>
          <w:rFonts w:hint="eastAsia"/>
          <w:sz w:val="24"/>
          <w:szCs w:val="24"/>
        </w:rPr>
        <w:t>让学生在</w:t>
      </w:r>
      <w:r>
        <w:rPr>
          <w:sz w:val="24"/>
          <w:szCs w:val="24"/>
        </w:rPr>
        <w:t>家学习老师的教学材料，然后到学校与老师一起做作业。这种</w:t>
      </w:r>
      <w:r>
        <w:rPr>
          <w:rFonts w:hint="eastAsia"/>
          <w:sz w:val="24"/>
          <w:szCs w:val="24"/>
        </w:rPr>
        <w:t>模式</w:t>
      </w:r>
      <w:r>
        <w:rPr>
          <w:sz w:val="24"/>
          <w:szCs w:val="24"/>
        </w:rPr>
        <w:t>将主动权交给学生，同时也将大量的理解和学习交给学生，老师只</w:t>
      </w:r>
      <w:r>
        <w:rPr>
          <w:rFonts w:hint="eastAsia"/>
          <w:sz w:val="24"/>
          <w:szCs w:val="24"/>
        </w:rPr>
        <w:t>发挥</w:t>
      </w:r>
      <w:r>
        <w:rPr>
          <w:sz w:val="24"/>
          <w:szCs w:val="24"/>
        </w:rPr>
        <w:t>答疑解惑的</w:t>
      </w:r>
      <w:r>
        <w:rPr>
          <w:rFonts w:hint="eastAsia"/>
          <w:sz w:val="24"/>
          <w:szCs w:val="24"/>
        </w:rPr>
        <w:t>作用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由于</w:t>
      </w:r>
      <w:r>
        <w:rPr>
          <w:sz w:val="24"/>
          <w:szCs w:val="24"/>
        </w:rPr>
        <w:t>每门课程</w:t>
      </w:r>
      <w:r>
        <w:rPr>
          <w:rFonts w:hint="eastAsia"/>
          <w:sz w:val="24"/>
          <w:szCs w:val="24"/>
        </w:rPr>
        <w:t>所用</w:t>
      </w:r>
      <w:r>
        <w:rPr>
          <w:sz w:val="24"/>
          <w:szCs w:val="24"/>
        </w:rPr>
        <w:t>的课时减少了，</w:t>
      </w:r>
      <w:r>
        <w:rPr>
          <w:rFonts w:hint="eastAsia"/>
          <w:sz w:val="24"/>
          <w:szCs w:val="24"/>
        </w:rPr>
        <w:t>学生</w:t>
      </w:r>
      <w:r>
        <w:rPr>
          <w:sz w:val="24"/>
          <w:szCs w:val="24"/>
        </w:rPr>
        <w:t>的培养方案</w:t>
      </w:r>
      <w:r>
        <w:rPr>
          <w:rFonts w:hint="eastAsia"/>
          <w:sz w:val="24"/>
          <w:szCs w:val="24"/>
        </w:rPr>
        <w:t>中</w:t>
      </w:r>
      <w:r>
        <w:rPr>
          <w:sz w:val="24"/>
          <w:szCs w:val="24"/>
        </w:rPr>
        <w:t>所要求的学分目标可作相应减少，</w:t>
      </w:r>
      <w:r>
        <w:rPr>
          <w:rFonts w:hint="eastAsia"/>
          <w:sz w:val="24"/>
          <w:szCs w:val="24"/>
        </w:rPr>
        <w:t>同时</w:t>
      </w:r>
      <w:r>
        <w:rPr>
          <w:sz w:val="24"/>
          <w:szCs w:val="24"/>
        </w:rPr>
        <w:t>增</w:t>
      </w:r>
      <w:r>
        <w:rPr>
          <w:rFonts w:hint="eastAsia"/>
          <w:sz w:val="24"/>
          <w:szCs w:val="24"/>
        </w:rPr>
        <w:t>设一些</w:t>
      </w:r>
      <w:r>
        <w:rPr>
          <w:sz w:val="24"/>
          <w:szCs w:val="24"/>
        </w:rPr>
        <w:t>前沿性较强的课程</w:t>
      </w:r>
      <w:r>
        <w:rPr>
          <w:rFonts w:hint="eastAsia"/>
          <w:sz w:val="24"/>
          <w:szCs w:val="24"/>
        </w:rPr>
        <w:t>以及</w:t>
      </w:r>
      <w:r>
        <w:rPr>
          <w:b/>
          <w:sz w:val="24"/>
          <w:szCs w:val="24"/>
        </w:rPr>
        <w:t>全英课程，</w:t>
      </w:r>
      <w:r>
        <w:rPr>
          <w:rFonts w:hint="eastAsia"/>
          <w:b/>
          <w:sz w:val="24"/>
          <w:szCs w:val="24"/>
        </w:rPr>
        <w:t>提高</w:t>
      </w:r>
      <w:r>
        <w:rPr>
          <w:b/>
          <w:sz w:val="24"/>
          <w:szCs w:val="24"/>
        </w:rPr>
        <w:t>学生国际化程度</w:t>
      </w:r>
      <w:r>
        <w:rPr>
          <w:rFonts w:hint="eastAsia"/>
          <w:b/>
          <w:sz w:val="24"/>
          <w:szCs w:val="24"/>
        </w:rPr>
        <w:t>。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（三</w:t>
      </w:r>
      <w:r>
        <w:rPr>
          <w:b/>
          <w:sz w:val="24"/>
          <w:szCs w:val="24"/>
        </w:rPr>
        <w:t>）借力科技手段</w:t>
      </w:r>
      <w:r>
        <w:rPr>
          <w:rFonts w:hint="eastAsia"/>
          <w:b/>
          <w:sz w:val="24"/>
          <w:szCs w:val="24"/>
        </w:rPr>
        <w:t>提升教学效果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教学过程中</w:t>
      </w:r>
      <w:r>
        <w:rPr>
          <w:sz w:val="24"/>
          <w:szCs w:val="24"/>
        </w:rPr>
        <w:t>经常</w:t>
      </w:r>
      <w:r>
        <w:rPr>
          <w:rFonts w:hint="eastAsia"/>
          <w:sz w:val="24"/>
          <w:szCs w:val="24"/>
        </w:rPr>
        <w:t>出现</w:t>
      </w:r>
      <w:r>
        <w:rPr>
          <w:sz w:val="24"/>
          <w:szCs w:val="24"/>
        </w:rPr>
        <w:t>有些老师因为忘记拷贝ppt</w:t>
      </w:r>
      <w:r>
        <w:rPr>
          <w:rFonts w:hint="eastAsia"/>
          <w:sz w:val="24"/>
          <w:szCs w:val="24"/>
        </w:rPr>
        <w:t>或</w:t>
      </w:r>
      <w:r>
        <w:rPr>
          <w:sz w:val="24"/>
          <w:szCs w:val="24"/>
        </w:rPr>
        <w:t>电脑出现故障而</w:t>
      </w:r>
      <w:r>
        <w:rPr>
          <w:rFonts w:hint="eastAsia"/>
          <w:sz w:val="24"/>
          <w:szCs w:val="24"/>
        </w:rPr>
        <w:t>影响</w:t>
      </w:r>
      <w:r>
        <w:rPr>
          <w:sz w:val="24"/>
          <w:szCs w:val="24"/>
        </w:rPr>
        <w:t>上课甚至</w:t>
      </w:r>
      <w:r>
        <w:rPr>
          <w:rFonts w:hint="eastAsia"/>
          <w:sz w:val="24"/>
          <w:szCs w:val="24"/>
        </w:rPr>
        <w:t>无法</w:t>
      </w:r>
      <w:r>
        <w:rPr>
          <w:sz w:val="24"/>
          <w:szCs w:val="24"/>
        </w:rPr>
        <w:t>上课的情况，</w:t>
      </w:r>
      <w:r>
        <w:rPr>
          <w:rFonts w:hint="eastAsia"/>
          <w:sz w:val="24"/>
          <w:szCs w:val="24"/>
        </w:rPr>
        <w:t>影响</w:t>
      </w:r>
      <w:r>
        <w:rPr>
          <w:sz w:val="24"/>
          <w:szCs w:val="24"/>
        </w:rPr>
        <w:t>教学进度，甚至</w:t>
      </w:r>
      <w:r>
        <w:rPr>
          <w:rFonts w:hint="eastAsia"/>
          <w:sz w:val="24"/>
          <w:szCs w:val="24"/>
        </w:rPr>
        <w:t>造成</w:t>
      </w:r>
      <w:r>
        <w:rPr>
          <w:sz w:val="24"/>
          <w:szCs w:val="24"/>
        </w:rPr>
        <w:t>不良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后果。由此可见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科技手段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使用得当的情况下</w:t>
      </w:r>
      <w:r>
        <w:rPr>
          <w:rFonts w:hint="eastAsia"/>
          <w:sz w:val="24"/>
          <w:szCs w:val="24"/>
        </w:rPr>
        <w:t>会</w:t>
      </w:r>
      <w:r>
        <w:rPr>
          <w:sz w:val="24"/>
          <w:szCs w:val="24"/>
        </w:rPr>
        <w:t>是我们的好朋友，但</w:t>
      </w:r>
      <w:r>
        <w:rPr>
          <w:rFonts w:hint="eastAsia"/>
          <w:sz w:val="24"/>
          <w:szCs w:val="24"/>
        </w:rPr>
        <w:t>如果</w:t>
      </w:r>
      <w:r>
        <w:rPr>
          <w:sz w:val="24"/>
          <w:szCs w:val="24"/>
        </w:rPr>
        <w:t>准备不充分却会适得其反，很多时候会成为我们的敌人，给我们带来种种困扰。因此</w:t>
      </w:r>
      <w:r>
        <w:rPr>
          <w:rFonts w:hint="eastAsia"/>
          <w:sz w:val="24"/>
          <w:szCs w:val="24"/>
        </w:rPr>
        <w:t>，在</w:t>
      </w:r>
      <w:r>
        <w:rPr>
          <w:sz w:val="24"/>
          <w:szCs w:val="24"/>
        </w:rPr>
        <w:t>上课之前，</w:t>
      </w:r>
      <w:r>
        <w:rPr>
          <w:rFonts w:hint="eastAsia"/>
          <w:sz w:val="24"/>
          <w:szCs w:val="24"/>
        </w:rPr>
        <w:t>一定</w:t>
      </w:r>
      <w:r>
        <w:rPr>
          <w:sz w:val="24"/>
          <w:szCs w:val="24"/>
        </w:rPr>
        <w:t>要</w:t>
      </w:r>
      <w:r>
        <w:rPr>
          <w:rFonts w:hint="eastAsia"/>
          <w:sz w:val="24"/>
          <w:szCs w:val="24"/>
        </w:rPr>
        <w:t>再次</w:t>
      </w:r>
      <w:r>
        <w:rPr>
          <w:sz w:val="24"/>
          <w:szCs w:val="24"/>
        </w:rPr>
        <w:t>确认ppt是否有误，授课材料是否准备</w:t>
      </w:r>
      <w:r>
        <w:rPr>
          <w:rFonts w:hint="eastAsia"/>
          <w:sz w:val="24"/>
          <w:szCs w:val="24"/>
        </w:rPr>
        <w:t>充分</w:t>
      </w:r>
      <w:r>
        <w:rPr>
          <w:sz w:val="24"/>
          <w:szCs w:val="24"/>
        </w:rPr>
        <w:t>，如果电脑出问题，或者</w:t>
      </w:r>
      <w:r>
        <w:rPr>
          <w:rFonts w:hint="eastAsia"/>
          <w:sz w:val="24"/>
          <w:szCs w:val="24"/>
        </w:rPr>
        <w:t>ppt</w:t>
      </w:r>
      <w:r>
        <w:rPr>
          <w:sz w:val="24"/>
          <w:szCs w:val="24"/>
        </w:rPr>
        <w:t>出问题，应该如何应对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确保</w:t>
      </w:r>
      <w:r>
        <w:rPr>
          <w:sz w:val="24"/>
          <w:szCs w:val="24"/>
        </w:rPr>
        <w:t>无误的情况下，改善教学</w:t>
      </w:r>
      <w:r>
        <w:rPr>
          <w:rFonts w:hint="eastAsia"/>
          <w:sz w:val="24"/>
          <w:szCs w:val="24"/>
        </w:rPr>
        <w:t>效果</w:t>
      </w:r>
      <w:r>
        <w:rPr>
          <w:sz w:val="24"/>
          <w:szCs w:val="24"/>
        </w:rPr>
        <w:t>的方法</w:t>
      </w:r>
      <w:r>
        <w:rPr>
          <w:rFonts w:hint="eastAsia"/>
          <w:sz w:val="24"/>
          <w:szCs w:val="24"/>
        </w:rPr>
        <w:t>仍</w:t>
      </w:r>
      <w:r>
        <w:rPr>
          <w:sz w:val="24"/>
          <w:szCs w:val="24"/>
        </w:rPr>
        <w:t>是借力科技手段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如</w:t>
      </w:r>
      <w:r>
        <w:rPr>
          <w:rFonts w:hint="eastAsia"/>
          <w:sz w:val="24"/>
          <w:szCs w:val="24"/>
        </w:rPr>
        <w:t>利用</w:t>
      </w:r>
      <w:r>
        <w:rPr>
          <w:sz w:val="24"/>
          <w:szCs w:val="24"/>
        </w:rPr>
        <w:t>prezi制作动态课件，给学生</w:t>
      </w:r>
      <w:r>
        <w:rPr>
          <w:rFonts w:hint="eastAsia"/>
          <w:sz w:val="24"/>
          <w:szCs w:val="24"/>
        </w:rPr>
        <w:t>视觉</w:t>
      </w:r>
      <w:r>
        <w:rPr>
          <w:sz w:val="24"/>
          <w:szCs w:val="24"/>
        </w:rPr>
        <w:t>上的冲击，吸引学生的注意力，这正是</w:t>
      </w:r>
      <w:r>
        <w:rPr>
          <w:rFonts w:hint="eastAsia"/>
          <w:sz w:val="24"/>
          <w:szCs w:val="24"/>
        </w:rPr>
        <w:t>AIDA营销理论在</w:t>
      </w:r>
      <w:r>
        <w:rPr>
          <w:sz w:val="24"/>
          <w:szCs w:val="24"/>
        </w:rPr>
        <w:t>教学过程中的应用。</w:t>
      </w:r>
      <w:r>
        <w:rPr>
          <w:rFonts w:hint="eastAsia"/>
          <w:sz w:val="24"/>
          <w:szCs w:val="24"/>
        </w:rPr>
        <w:t>又如</w:t>
      </w:r>
      <w:r>
        <w:rPr>
          <w:sz w:val="24"/>
          <w:szCs w:val="24"/>
        </w:rPr>
        <w:t>可以使用schoology与学生互动，让学生充分了解该课程的教学进度和教学内容。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（四</w:t>
      </w:r>
      <w:r>
        <w:rPr>
          <w:b/>
          <w:sz w:val="24"/>
          <w:szCs w:val="24"/>
        </w:rPr>
        <w:t>）加强课堂中的讨论环节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小组讨论是在</w:t>
      </w:r>
      <w:r>
        <w:rPr>
          <w:sz w:val="24"/>
          <w:szCs w:val="24"/>
        </w:rPr>
        <w:t>英语学习中老师们最常用的教学方法，包括</w:t>
      </w:r>
      <w:r>
        <w:rPr>
          <w:rFonts w:hint="eastAsia"/>
          <w:sz w:val="24"/>
          <w:szCs w:val="24"/>
        </w:rPr>
        <w:t>团队</w:t>
      </w:r>
      <w:r>
        <w:rPr>
          <w:sz w:val="24"/>
          <w:szCs w:val="24"/>
        </w:rPr>
        <w:t>合作准备ppt并presentation，团队讨论并给出小组观点，在讨论过程中通过头脑风暴，可以汇集更多的想法，对一个问题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更</w:t>
      </w:r>
      <w:r>
        <w:rPr>
          <w:rFonts w:hint="eastAsia"/>
          <w:sz w:val="24"/>
          <w:szCs w:val="24"/>
        </w:rPr>
        <w:t>全面</w:t>
      </w:r>
      <w:r>
        <w:rPr>
          <w:sz w:val="24"/>
          <w:szCs w:val="24"/>
        </w:rPr>
        <w:t>地</w:t>
      </w:r>
      <w:r>
        <w:rPr>
          <w:rFonts w:hint="eastAsia"/>
          <w:sz w:val="24"/>
          <w:szCs w:val="24"/>
        </w:rPr>
        <w:t>分析</w:t>
      </w:r>
      <w:r>
        <w:rPr>
          <w:sz w:val="24"/>
          <w:szCs w:val="24"/>
        </w:rPr>
        <w:t>，同时</w:t>
      </w:r>
      <w:r>
        <w:rPr>
          <w:rFonts w:hint="eastAsia"/>
          <w:sz w:val="24"/>
          <w:szCs w:val="24"/>
        </w:rPr>
        <w:t>也</w:t>
      </w:r>
      <w:r>
        <w:rPr>
          <w:sz w:val="24"/>
          <w:szCs w:val="24"/>
        </w:rPr>
        <w:t>加强了大家的合作意识。回国后</w:t>
      </w:r>
      <w:r>
        <w:rPr>
          <w:rFonts w:hint="eastAsia"/>
          <w:sz w:val="24"/>
          <w:szCs w:val="24"/>
        </w:rPr>
        <w:t>应该</w:t>
      </w:r>
      <w:r>
        <w:rPr>
          <w:sz w:val="24"/>
          <w:szCs w:val="24"/>
        </w:rPr>
        <w:t>强化这种教学方法，在专业课的前沿问题的讨论中，积极调动同学们的积极性，多方面、多角度分析经济现象，并提出解决问题的办法。</w:t>
      </w:r>
    </w:p>
    <w:p>
      <w:pPr>
        <w:spacing w:line="360" w:lineRule="auto"/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>
        <w:rPr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对</w:t>
      </w:r>
      <w:r>
        <w:rPr>
          <w:b/>
          <w:sz w:val="28"/>
          <w:szCs w:val="28"/>
        </w:rPr>
        <w:t>高校专业课教师培训项目的建议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总</w:t>
      </w:r>
      <w:r>
        <w:rPr>
          <w:sz w:val="24"/>
          <w:szCs w:val="24"/>
        </w:rPr>
        <w:t>的来说，该项目</w:t>
      </w:r>
      <w:r>
        <w:rPr>
          <w:rFonts w:hint="eastAsia"/>
          <w:sz w:val="24"/>
          <w:szCs w:val="24"/>
        </w:rPr>
        <w:t>为</w:t>
      </w:r>
      <w:r>
        <w:rPr>
          <w:sz w:val="24"/>
          <w:szCs w:val="24"/>
        </w:rPr>
        <w:t>西部地区以及部分地方院校</w:t>
      </w:r>
      <w:r>
        <w:rPr>
          <w:rFonts w:hint="eastAsia"/>
          <w:sz w:val="24"/>
          <w:szCs w:val="24"/>
        </w:rPr>
        <w:t>提高</w:t>
      </w:r>
      <w:r>
        <w:rPr>
          <w:sz w:val="24"/>
          <w:szCs w:val="24"/>
        </w:rPr>
        <w:t>双语教学师资人员的英语水平有很大帮助，基金委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各地方教育厅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各</w:t>
      </w:r>
      <w:r>
        <w:rPr>
          <w:rFonts w:hint="eastAsia"/>
          <w:sz w:val="24"/>
          <w:szCs w:val="24"/>
        </w:rPr>
        <w:t>高校投入</w:t>
      </w:r>
      <w:r>
        <w:rPr>
          <w:sz w:val="24"/>
          <w:szCs w:val="24"/>
        </w:rPr>
        <w:t>大量</w:t>
      </w:r>
      <w:r>
        <w:rPr>
          <w:rFonts w:hint="eastAsia"/>
          <w:sz w:val="24"/>
          <w:szCs w:val="24"/>
        </w:rPr>
        <w:t>人力</w:t>
      </w:r>
      <w:r>
        <w:rPr>
          <w:sz w:val="24"/>
          <w:szCs w:val="24"/>
        </w:rPr>
        <w:t>、物力和</w:t>
      </w:r>
      <w:r>
        <w:rPr>
          <w:rFonts w:hint="eastAsia"/>
          <w:sz w:val="24"/>
          <w:szCs w:val="24"/>
        </w:rPr>
        <w:t>财力使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能够顺利</w:t>
      </w:r>
      <w:r>
        <w:rPr>
          <w:sz w:val="24"/>
          <w:szCs w:val="24"/>
        </w:rPr>
        <w:t>地开展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我们也收获颇丰。但</w:t>
      </w:r>
      <w:r>
        <w:rPr>
          <w:rFonts w:hint="eastAsia"/>
          <w:sz w:val="24"/>
          <w:szCs w:val="24"/>
        </w:rPr>
        <w:t>从项目</w:t>
      </w:r>
      <w:r>
        <w:rPr>
          <w:sz w:val="24"/>
          <w:szCs w:val="24"/>
        </w:rPr>
        <w:t>的运作来看，</w:t>
      </w:r>
      <w:r>
        <w:rPr>
          <w:rFonts w:hint="eastAsia"/>
          <w:sz w:val="24"/>
          <w:szCs w:val="24"/>
        </w:rPr>
        <w:t>建议从</w:t>
      </w:r>
      <w:r>
        <w:rPr>
          <w:sz w:val="24"/>
          <w:szCs w:val="24"/>
        </w:rPr>
        <w:t>以下</w:t>
      </w:r>
      <w:r>
        <w:rPr>
          <w:rFonts w:hint="eastAsia"/>
          <w:sz w:val="24"/>
          <w:szCs w:val="24"/>
        </w:rPr>
        <w:t>三个</w:t>
      </w:r>
      <w:r>
        <w:rPr>
          <w:sz w:val="24"/>
          <w:szCs w:val="24"/>
        </w:rPr>
        <w:t>方面进行协调和调整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以使后期项目能够取得更好效果。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（一</w:t>
      </w:r>
      <w:r>
        <w:rPr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增加</w:t>
      </w:r>
      <w:r>
        <w:rPr>
          <w:b/>
          <w:sz w:val="24"/>
          <w:szCs w:val="24"/>
        </w:rPr>
        <w:t>课堂外教学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参加</w:t>
      </w:r>
      <w:r>
        <w:rPr>
          <w:sz w:val="24"/>
          <w:szCs w:val="24"/>
        </w:rPr>
        <w:t>这个</w:t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的老师对于一些专业词汇和</w:t>
      </w:r>
      <w:r>
        <w:rPr>
          <w:rFonts w:hint="eastAsia"/>
          <w:sz w:val="24"/>
          <w:szCs w:val="24"/>
        </w:rPr>
        <w:t>应试</w:t>
      </w:r>
      <w:r>
        <w:rPr>
          <w:sz w:val="24"/>
          <w:szCs w:val="24"/>
        </w:rPr>
        <w:t>性的词汇掌握</w:t>
      </w:r>
      <w:r>
        <w:rPr>
          <w:rFonts w:hint="eastAsia"/>
          <w:sz w:val="24"/>
          <w:szCs w:val="24"/>
        </w:rPr>
        <w:t>虽</w:t>
      </w:r>
      <w:r>
        <w:rPr>
          <w:sz w:val="24"/>
          <w:szCs w:val="24"/>
        </w:rPr>
        <w:t>多，却</w:t>
      </w:r>
      <w:r>
        <w:rPr>
          <w:rFonts w:hint="eastAsia"/>
          <w:sz w:val="24"/>
          <w:szCs w:val="24"/>
        </w:rPr>
        <w:t>对</w:t>
      </w:r>
      <w:r>
        <w:rPr>
          <w:sz w:val="24"/>
          <w:szCs w:val="24"/>
        </w:rPr>
        <w:t>生活中常用的词汇</w:t>
      </w:r>
      <w:r>
        <w:rPr>
          <w:rFonts w:hint="eastAsia"/>
          <w:sz w:val="24"/>
          <w:szCs w:val="24"/>
        </w:rPr>
        <w:t>不</w:t>
      </w:r>
      <w:r>
        <w:rPr>
          <w:sz w:val="24"/>
          <w:szCs w:val="24"/>
        </w:rPr>
        <w:t>认识，导致</w:t>
      </w:r>
      <w:r>
        <w:rPr>
          <w:rFonts w:hint="eastAsia"/>
          <w:sz w:val="24"/>
          <w:szCs w:val="24"/>
        </w:rPr>
        <w:t>面对</w:t>
      </w:r>
      <w:r>
        <w:rPr>
          <w:sz w:val="24"/>
          <w:szCs w:val="24"/>
        </w:rPr>
        <w:t>超市、商场、医院等生活中的真实场景</w:t>
      </w:r>
      <w:r>
        <w:rPr>
          <w:rFonts w:hint="eastAsia"/>
          <w:sz w:val="24"/>
          <w:szCs w:val="24"/>
        </w:rPr>
        <w:t>无所适从</w:t>
      </w:r>
      <w:r>
        <w:rPr>
          <w:sz w:val="24"/>
          <w:szCs w:val="24"/>
        </w:rPr>
        <w:t>。建议</w:t>
      </w:r>
      <w:r>
        <w:rPr>
          <w:rFonts w:hint="eastAsia"/>
          <w:sz w:val="24"/>
          <w:szCs w:val="24"/>
        </w:rPr>
        <w:t>CSC与</w:t>
      </w:r>
      <w:r>
        <w:rPr>
          <w:sz w:val="24"/>
          <w:szCs w:val="24"/>
        </w:rPr>
        <w:t>培训机构进行沟通，增设课堂外的课程，比如</w:t>
      </w:r>
      <w:r>
        <w:rPr>
          <w:rFonts w:hint="eastAsia"/>
          <w:sz w:val="24"/>
          <w:szCs w:val="24"/>
        </w:rPr>
        <w:t>培训</w:t>
      </w:r>
      <w:r>
        <w:rPr>
          <w:sz w:val="24"/>
          <w:szCs w:val="24"/>
        </w:rPr>
        <w:t>老师带</w:t>
      </w:r>
      <w:r>
        <w:rPr>
          <w:rFonts w:hint="eastAsia"/>
          <w:sz w:val="24"/>
          <w:szCs w:val="24"/>
        </w:rPr>
        <w:t>我们</w:t>
      </w:r>
      <w:r>
        <w:rPr>
          <w:sz w:val="24"/>
          <w:szCs w:val="24"/>
        </w:rPr>
        <w:t>到超市、电影院、公园等</w:t>
      </w:r>
      <w:r>
        <w:rPr>
          <w:rFonts w:hint="eastAsia"/>
          <w:sz w:val="24"/>
          <w:szCs w:val="24"/>
        </w:rPr>
        <w:t>场所与</w:t>
      </w:r>
      <w:r>
        <w:rPr>
          <w:sz w:val="24"/>
          <w:szCs w:val="24"/>
        </w:rPr>
        <w:t>人进行交流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一方面提高学员的听力，另一方面增加</w:t>
      </w:r>
      <w:r>
        <w:rPr>
          <w:rFonts w:hint="eastAsia"/>
          <w:sz w:val="24"/>
          <w:szCs w:val="24"/>
        </w:rPr>
        <w:t>英语</w:t>
      </w:r>
      <w:r>
        <w:rPr>
          <w:sz w:val="24"/>
          <w:szCs w:val="24"/>
        </w:rPr>
        <w:t>学习的实用性，让我们真正感觉到</w:t>
      </w:r>
      <w:r>
        <w:rPr>
          <w:rFonts w:hint="eastAsia"/>
          <w:sz w:val="24"/>
          <w:szCs w:val="24"/>
        </w:rPr>
        <w:t>英语</w:t>
      </w:r>
      <w:r>
        <w:rPr>
          <w:sz w:val="24"/>
          <w:szCs w:val="24"/>
        </w:rPr>
        <w:t>学习不是为了学习而学习，而是为了使用而学习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（二</w:t>
      </w:r>
      <w:r>
        <w:rPr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为</w:t>
      </w:r>
      <w:r>
        <w:rPr>
          <w:b/>
          <w:sz w:val="24"/>
          <w:szCs w:val="24"/>
        </w:rPr>
        <w:t>讨论课</w:t>
      </w:r>
      <w:r>
        <w:rPr>
          <w:rFonts w:hint="eastAsia"/>
          <w:b/>
          <w:sz w:val="24"/>
          <w:szCs w:val="24"/>
        </w:rPr>
        <w:t>配置</w:t>
      </w:r>
      <w:r>
        <w:rPr>
          <w:b/>
          <w:sz w:val="24"/>
          <w:szCs w:val="24"/>
        </w:rPr>
        <w:t>助教参与</w:t>
      </w:r>
      <w:r>
        <w:rPr>
          <w:rFonts w:hint="eastAsia"/>
          <w:b/>
          <w:sz w:val="24"/>
          <w:szCs w:val="24"/>
        </w:rPr>
        <w:t>学员</w:t>
      </w:r>
      <w:r>
        <w:rPr>
          <w:b/>
          <w:sz w:val="24"/>
          <w:szCs w:val="24"/>
        </w:rPr>
        <w:t>讨论的实时指导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有关</w:t>
      </w:r>
      <w:r>
        <w:rPr>
          <w:sz w:val="24"/>
          <w:szCs w:val="24"/>
        </w:rPr>
        <w:t>讨论课的建议，</w:t>
      </w:r>
      <w:r>
        <w:rPr>
          <w:rFonts w:hint="eastAsia"/>
          <w:sz w:val="24"/>
          <w:szCs w:val="24"/>
        </w:rPr>
        <w:t>我们深知讨论</w:t>
      </w:r>
      <w:r>
        <w:rPr>
          <w:sz w:val="24"/>
          <w:szCs w:val="24"/>
        </w:rPr>
        <w:t>的重要性，但由于语言的不</w:t>
      </w:r>
      <w:r>
        <w:rPr>
          <w:rFonts w:hint="eastAsia"/>
          <w:sz w:val="24"/>
          <w:szCs w:val="24"/>
        </w:rPr>
        <w:t>流利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分组</w:t>
      </w:r>
      <w:r>
        <w:rPr>
          <w:sz w:val="24"/>
          <w:szCs w:val="24"/>
        </w:rPr>
        <w:t>后经常在讨论的时候卡壳</w:t>
      </w:r>
      <w:r>
        <w:rPr>
          <w:rFonts w:hint="eastAsia"/>
          <w:sz w:val="24"/>
          <w:szCs w:val="24"/>
        </w:rPr>
        <w:t>或者</w:t>
      </w:r>
      <w:r>
        <w:rPr>
          <w:sz w:val="24"/>
          <w:szCs w:val="24"/>
        </w:rPr>
        <w:t>讨论的效果并不好</w:t>
      </w:r>
      <w:r>
        <w:rPr>
          <w:rFonts w:hint="eastAsia"/>
          <w:sz w:val="24"/>
          <w:szCs w:val="24"/>
        </w:rPr>
        <w:t>，建议增加</w:t>
      </w:r>
      <w:r>
        <w:rPr>
          <w:sz w:val="24"/>
          <w:szCs w:val="24"/>
        </w:rPr>
        <w:t>讨论课的助教，参与</w:t>
      </w:r>
      <w:r>
        <w:rPr>
          <w:rFonts w:hint="eastAsia"/>
          <w:sz w:val="24"/>
          <w:szCs w:val="24"/>
        </w:rPr>
        <w:t>到学员</w:t>
      </w:r>
      <w:r>
        <w:rPr>
          <w:sz w:val="24"/>
          <w:szCs w:val="24"/>
        </w:rPr>
        <w:t>分组后的讨论中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可以实时纠正学员讨论时的</w:t>
      </w:r>
      <w:r>
        <w:rPr>
          <w:rFonts w:hint="eastAsia"/>
          <w:sz w:val="24"/>
          <w:szCs w:val="24"/>
        </w:rPr>
        <w:t>发音</w:t>
      </w:r>
      <w:r>
        <w:rPr>
          <w:sz w:val="24"/>
          <w:szCs w:val="24"/>
        </w:rPr>
        <w:t>、语法甚至</w:t>
      </w:r>
      <w:r>
        <w:rPr>
          <w:rFonts w:hint="eastAsia"/>
          <w:sz w:val="24"/>
          <w:szCs w:val="24"/>
        </w:rPr>
        <w:t>讨论</w:t>
      </w:r>
      <w:r>
        <w:rPr>
          <w:sz w:val="24"/>
          <w:szCs w:val="24"/>
        </w:rPr>
        <w:t>的思路</w:t>
      </w:r>
      <w:r>
        <w:rPr>
          <w:rFonts w:hint="eastAsia"/>
          <w:sz w:val="24"/>
          <w:szCs w:val="24"/>
        </w:rPr>
        <w:t>，想必</w:t>
      </w:r>
      <w:r>
        <w:rPr>
          <w:sz w:val="24"/>
          <w:szCs w:val="24"/>
        </w:rPr>
        <w:t>这样的讨论课能够发挥事半功倍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效果。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（三</w:t>
      </w:r>
      <w:r>
        <w:rPr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延长</w:t>
      </w:r>
      <w:r>
        <w:rPr>
          <w:b/>
          <w:sz w:val="24"/>
          <w:szCs w:val="24"/>
        </w:rPr>
        <w:t>项目的培训时间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语言</w:t>
      </w:r>
      <w:r>
        <w:rPr>
          <w:sz w:val="24"/>
          <w:szCs w:val="24"/>
        </w:rPr>
        <w:t>学习</w: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一个</w:t>
      </w:r>
      <w:r>
        <w:rPr>
          <w:rFonts w:hint="eastAsia"/>
          <w:sz w:val="24"/>
          <w:szCs w:val="24"/>
        </w:rPr>
        <w:t>循序渐进</w:t>
      </w:r>
      <w:r>
        <w:rPr>
          <w:sz w:val="24"/>
          <w:szCs w:val="24"/>
        </w:rPr>
        <w:t>的过程，</w:t>
      </w:r>
      <w:r>
        <w:rPr>
          <w:rFonts w:hint="eastAsia"/>
          <w:sz w:val="24"/>
          <w:szCs w:val="24"/>
        </w:rPr>
        <w:t>需要</w:t>
      </w:r>
      <w:r>
        <w:rPr>
          <w:sz w:val="24"/>
          <w:szCs w:val="24"/>
        </w:rPr>
        <w:t>长期的学习、思考和练习。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美国实地学习</w: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留基委给出的最好的学习安排，美中不足是时间太短，</w:t>
      </w:r>
      <w:r>
        <w:rPr>
          <w:rFonts w:hint="eastAsia"/>
          <w:sz w:val="24"/>
          <w:szCs w:val="24"/>
        </w:rPr>
        <w:t>加之</w:t>
      </w:r>
      <w:r>
        <w:rPr>
          <w:sz w:val="24"/>
          <w:szCs w:val="24"/>
        </w:rPr>
        <w:t>每天都有繁重的</w:t>
      </w:r>
      <w:r>
        <w:rPr>
          <w:rFonts w:hint="eastAsia"/>
          <w:sz w:val="24"/>
          <w:szCs w:val="24"/>
        </w:rPr>
        <w:t>学习</w:t>
      </w:r>
      <w:r>
        <w:rPr>
          <w:sz w:val="24"/>
          <w:szCs w:val="24"/>
        </w:rPr>
        <w:t>任务和家庭作业，真正体验美国生活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融入美国生活的时间并不多</w:t>
      </w:r>
      <w:r>
        <w:rPr>
          <w:rFonts w:hint="eastAsia"/>
          <w:sz w:val="24"/>
          <w:szCs w:val="24"/>
        </w:rPr>
        <w:t>。因此，</w:t>
      </w:r>
      <w:r>
        <w:rPr>
          <w:sz w:val="24"/>
          <w:szCs w:val="24"/>
        </w:rPr>
        <w:t>我们</w:t>
      </w:r>
      <w:r>
        <w:rPr>
          <w:rFonts w:hint="eastAsia"/>
          <w:sz w:val="24"/>
          <w:szCs w:val="24"/>
        </w:rPr>
        <w:t>还</w:t>
      </w:r>
      <w:r>
        <w:rPr>
          <w:sz w:val="24"/>
          <w:szCs w:val="24"/>
        </w:rPr>
        <w:t>未</w:t>
      </w:r>
      <w:r>
        <w:rPr>
          <w:rFonts w:hint="eastAsia"/>
          <w:sz w:val="24"/>
          <w:szCs w:val="24"/>
        </w:rPr>
        <w:t>完全</w:t>
      </w:r>
      <w:r>
        <w:rPr>
          <w:sz w:val="24"/>
          <w:szCs w:val="24"/>
        </w:rPr>
        <w:t>了解</w:t>
      </w:r>
      <w:r>
        <w:rPr>
          <w:rFonts w:hint="eastAsia"/>
          <w:sz w:val="24"/>
          <w:szCs w:val="24"/>
        </w:rPr>
        <w:t>美国</w:t>
      </w:r>
      <w:r>
        <w:rPr>
          <w:sz w:val="24"/>
          <w:szCs w:val="24"/>
        </w:rPr>
        <w:t>的文化、深入</w:t>
      </w:r>
      <w:r>
        <w:rPr>
          <w:rFonts w:hint="eastAsia"/>
          <w:sz w:val="24"/>
          <w:szCs w:val="24"/>
        </w:rPr>
        <w:t>学习美国</w:t>
      </w:r>
      <w:r>
        <w:rPr>
          <w:sz w:val="24"/>
          <w:szCs w:val="24"/>
        </w:rPr>
        <w:t>当地的风俗习惯等，</w:t>
      </w:r>
      <w:r>
        <w:rPr>
          <w:rFonts w:hint="eastAsia"/>
          <w:sz w:val="24"/>
          <w:szCs w:val="24"/>
        </w:rPr>
        <w:t>甚至</w:t>
      </w:r>
      <w:r>
        <w:rPr>
          <w:sz w:val="24"/>
          <w:szCs w:val="24"/>
        </w:rPr>
        <w:t>未能与自己专业的教授深入探讨学术研究，</w:t>
      </w:r>
      <w:r>
        <w:rPr>
          <w:rFonts w:hint="eastAsia"/>
          <w:sz w:val="24"/>
          <w:szCs w:val="24"/>
        </w:rPr>
        <w:t>就</w:t>
      </w:r>
      <w:r>
        <w:rPr>
          <w:sz w:val="24"/>
          <w:szCs w:val="24"/>
        </w:rPr>
        <w:t>已经临近回国。</w:t>
      </w:r>
      <w:r>
        <w:rPr>
          <w:rFonts w:hint="eastAsia"/>
          <w:sz w:val="24"/>
          <w:szCs w:val="24"/>
        </w:rPr>
        <w:t>有鉴于此</w:t>
      </w:r>
      <w:r>
        <w:rPr>
          <w:sz w:val="24"/>
          <w:szCs w:val="24"/>
        </w:rPr>
        <w:t>，建议</w:t>
      </w:r>
      <w:r>
        <w:rPr>
          <w:rFonts w:hint="eastAsia"/>
          <w:sz w:val="24"/>
          <w:szCs w:val="24"/>
        </w:rPr>
        <w:t>增加</w:t>
      </w:r>
      <w:r>
        <w:rPr>
          <w:sz w:val="24"/>
          <w:szCs w:val="24"/>
        </w:rPr>
        <w:t>该项目培训时间，将该项目改成</w:t>
      </w:r>
      <w:r>
        <w:rPr>
          <w:rFonts w:hint="eastAsia"/>
          <w:sz w:val="24"/>
          <w:szCs w:val="24"/>
        </w:rPr>
        <w:t>1年</w:t>
      </w:r>
      <w:r>
        <w:rPr>
          <w:sz w:val="24"/>
          <w:szCs w:val="24"/>
        </w:rPr>
        <w:t>的项目，</w:t>
      </w:r>
      <w:r>
        <w:rPr>
          <w:rFonts w:hint="eastAsia"/>
          <w:sz w:val="24"/>
          <w:szCs w:val="24"/>
        </w:rPr>
        <w:t>半年</w:t>
      </w:r>
      <w:r>
        <w:rPr>
          <w:sz w:val="24"/>
          <w:szCs w:val="24"/>
        </w:rPr>
        <w:t>的时间用于英语学习，半年的时间用于学术</w:t>
      </w:r>
      <w:r>
        <w:rPr>
          <w:rFonts w:hint="eastAsia"/>
          <w:sz w:val="24"/>
          <w:szCs w:val="24"/>
        </w:rPr>
        <w:t>探讨以及</w:t>
      </w:r>
      <w:r>
        <w:rPr>
          <w:sz w:val="24"/>
          <w:szCs w:val="24"/>
        </w:rPr>
        <w:t>深入了解美国文化和生活。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40957072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7E5"/>
    <w:rsid w:val="000007C4"/>
    <w:rsid w:val="00000A35"/>
    <w:rsid w:val="00002D72"/>
    <w:rsid w:val="00012689"/>
    <w:rsid w:val="000428B4"/>
    <w:rsid w:val="00056085"/>
    <w:rsid w:val="00061887"/>
    <w:rsid w:val="00064524"/>
    <w:rsid w:val="00067846"/>
    <w:rsid w:val="00070C26"/>
    <w:rsid w:val="00084E16"/>
    <w:rsid w:val="00087DDC"/>
    <w:rsid w:val="00097A5A"/>
    <w:rsid w:val="00097B18"/>
    <w:rsid w:val="00097F16"/>
    <w:rsid w:val="000B2201"/>
    <w:rsid w:val="000B305B"/>
    <w:rsid w:val="000B3AFE"/>
    <w:rsid w:val="000B7A87"/>
    <w:rsid w:val="000C3C23"/>
    <w:rsid w:val="000C722D"/>
    <w:rsid w:val="000D644D"/>
    <w:rsid w:val="000D7DEB"/>
    <w:rsid w:val="000E5180"/>
    <w:rsid w:val="000F71E0"/>
    <w:rsid w:val="000F7EE2"/>
    <w:rsid w:val="00123C30"/>
    <w:rsid w:val="00131416"/>
    <w:rsid w:val="00132B60"/>
    <w:rsid w:val="00165FE1"/>
    <w:rsid w:val="00175EA7"/>
    <w:rsid w:val="001A1C09"/>
    <w:rsid w:val="001C1852"/>
    <w:rsid w:val="001C5194"/>
    <w:rsid w:val="001D24C6"/>
    <w:rsid w:val="001E0C2F"/>
    <w:rsid w:val="001E1B59"/>
    <w:rsid w:val="001F3C04"/>
    <w:rsid w:val="001F7698"/>
    <w:rsid w:val="00202AD7"/>
    <w:rsid w:val="00203211"/>
    <w:rsid w:val="00203762"/>
    <w:rsid w:val="00225307"/>
    <w:rsid w:val="0022576E"/>
    <w:rsid w:val="00226387"/>
    <w:rsid w:val="00226484"/>
    <w:rsid w:val="0025640E"/>
    <w:rsid w:val="00274093"/>
    <w:rsid w:val="00274BF9"/>
    <w:rsid w:val="002766AA"/>
    <w:rsid w:val="00293E17"/>
    <w:rsid w:val="0029615A"/>
    <w:rsid w:val="002A6839"/>
    <w:rsid w:val="002A6E59"/>
    <w:rsid w:val="002B4CAF"/>
    <w:rsid w:val="002C79E6"/>
    <w:rsid w:val="002F20B6"/>
    <w:rsid w:val="00300A17"/>
    <w:rsid w:val="00311513"/>
    <w:rsid w:val="003131CE"/>
    <w:rsid w:val="00316F22"/>
    <w:rsid w:val="003266A9"/>
    <w:rsid w:val="00334546"/>
    <w:rsid w:val="00335BA0"/>
    <w:rsid w:val="00341AC9"/>
    <w:rsid w:val="003435AA"/>
    <w:rsid w:val="00374C7F"/>
    <w:rsid w:val="003859E5"/>
    <w:rsid w:val="00396397"/>
    <w:rsid w:val="003973BB"/>
    <w:rsid w:val="003B53CA"/>
    <w:rsid w:val="003C49F2"/>
    <w:rsid w:val="003C78B1"/>
    <w:rsid w:val="003D20E6"/>
    <w:rsid w:val="003E5DCA"/>
    <w:rsid w:val="00403015"/>
    <w:rsid w:val="00412CAC"/>
    <w:rsid w:val="00416BEE"/>
    <w:rsid w:val="00417F66"/>
    <w:rsid w:val="004210AC"/>
    <w:rsid w:val="0043343B"/>
    <w:rsid w:val="0044152D"/>
    <w:rsid w:val="00461846"/>
    <w:rsid w:val="00473C77"/>
    <w:rsid w:val="00482878"/>
    <w:rsid w:val="004871E5"/>
    <w:rsid w:val="004A46A1"/>
    <w:rsid w:val="004A593B"/>
    <w:rsid w:val="004C74D1"/>
    <w:rsid w:val="004D1856"/>
    <w:rsid w:val="004E1D1C"/>
    <w:rsid w:val="004F743F"/>
    <w:rsid w:val="004F7B71"/>
    <w:rsid w:val="005108E9"/>
    <w:rsid w:val="00515837"/>
    <w:rsid w:val="0053471F"/>
    <w:rsid w:val="005668D9"/>
    <w:rsid w:val="00567F14"/>
    <w:rsid w:val="005701F3"/>
    <w:rsid w:val="0057352E"/>
    <w:rsid w:val="00574CE0"/>
    <w:rsid w:val="005A568F"/>
    <w:rsid w:val="005A5EEE"/>
    <w:rsid w:val="005D648A"/>
    <w:rsid w:val="005E2310"/>
    <w:rsid w:val="005F6BD9"/>
    <w:rsid w:val="00600A55"/>
    <w:rsid w:val="00615BBF"/>
    <w:rsid w:val="00620400"/>
    <w:rsid w:val="006244EE"/>
    <w:rsid w:val="0062467C"/>
    <w:rsid w:val="0063221F"/>
    <w:rsid w:val="006417E7"/>
    <w:rsid w:val="00645B3A"/>
    <w:rsid w:val="006516C5"/>
    <w:rsid w:val="00693B51"/>
    <w:rsid w:val="006A0FAB"/>
    <w:rsid w:val="006A6550"/>
    <w:rsid w:val="006B023E"/>
    <w:rsid w:val="006C04D5"/>
    <w:rsid w:val="0070144D"/>
    <w:rsid w:val="0070634A"/>
    <w:rsid w:val="0071090D"/>
    <w:rsid w:val="00720A61"/>
    <w:rsid w:val="0073237E"/>
    <w:rsid w:val="00733B8B"/>
    <w:rsid w:val="007426BE"/>
    <w:rsid w:val="00743555"/>
    <w:rsid w:val="007469F5"/>
    <w:rsid w:val="0075235A"/>
    <w:rsid w:val="00754818"/>
    <w:rsid w:val="00754A90"/>
    <w:rsid w:val="00775376"/>
    <w:rsid w:val="0077623E"/>
    <w:rsid w:val="0077699B"/>
    <w:rsid w:val="00782060"/>
    <w:rsid w:val="00785BC0"/>
    <w:rsid w:val="00786D2E"/>
    <w:rsid w:val="00787FF3"/>
    <w:rsid w:val="00790597"/>
    <w:rsid w:val="007A2BF5"/>
    <w:rsid w:val="007B49D5"/>
    <w:rsid w:val="007D1C4A"/>
    <w:rsid w:val="007E2C23"/>
    <w:rsid w:val="008161B8"/>
    <w:rsid w:val="00821727"/>
    <w:rsid w:val="008226C2"/>
    <w:rsid w:val="008272C4"/>
    <w:rsid w:val="0083187B"/>
    <w:rsid w:val="00834F62"/>
    <w:rsid w:val="00837DCC"/>
    <w:rsid w:val="00847311"/>
    <w:rsid w:val="008B00DB"/>
    <w:rsid w:val="008B0DB5"/>
    <w:rsid w:val="008B2ACF"/>
    <w:rsid w:val="008B4D84"/>
    <w:rsid w:val="008B5176"/>
    <w:rsid w:val="008B7989"/>
    <w:rsid w:val="008C07B0"/>
    <w:rsid w:val="008D087B"/>
    <w:rsid w:val="008D1A16"/>
    <w:rsid w:val="008D25E4"/>
    <w:rsid w:val="008D532C"/>
    <w:rsid w:val="008E37EE"/>
    <w:rsid w:val="00913129"/>
    <w:rsid w:val="0092500A"/>
    <w:rsid w:val="00942B45"/>
    <w:rsid w:val="00951378"/>
    <w:rsid w:val="00955B8B"/>
    <w:rsid w:val="00970216"/>
    <w:rsid w:val="009816F9"/>
    <w:rsid w:val="00982DF6"/>
    <w:rsid w:val="00985527"/>
    <w:rsid w:val="00985BD5"/>
    <w:rsid w:val="00990C05"/>
    <w:rsid w:val="009920AA"/>
    <w:rsid w:val="009945BA"/>
    <w:rsid w:val="009957F6"/>
    <w:rsid w:val="009C4D9E"/>
    <w:rsid w:val="009D1356"/>
    <w:rsid w:val="009D2E99"/>
    <w:rsid w:val="009E18C9"/>
    <w:rsid w:val="009F59AB"/>
    <w:rsid w:val="00A02CA3"/>
    <w:rsid w:val="00A21260"/>
    <w:rsid w:val="00A436B6"/>
    <w:rsid w:val="00A44CA5"/>
    <w:rsid w:val="00A57DC4"/>
    <w:rsid w:val="00A60861"/>
    <w:rsid w:val="00A642BF"/>
    <w:rsid w:val="00A928E1"/>
    <w:rsid w:val="00A96F2E"/>
    <w:rsid w:val="00AC6AF2"/>
    <w:rsid w:val="00AD7CC8"/>
    <w:rsid w:val="00AF3383"/>
    <w:rsid w:val="00AF3C43"/>
    <w:rsid w:val="00AF4C69"/>
    <w:rsid w:val="00B126C8"/>
    <w:rsid w:val="00B1355A"/>
    <w:rsid w:val="00B15564"/>
    <w:rsid w:val="00B30A11"/>
    <w:rsid w:val="00B339B5"/>
    <w:rsid w:val="00B4026D"/>
    <w:rsid w:val="00B42A6A"/>
    <w:rsid w:val="00B5606C"/>
    <w:rsid w:val="00B61CBD"/>
    <w:rsid w:val="00B63EED"/>
    <w:rsid w:val="00B65EF5"/>
    <w:rsid w:val="00B74A21"/>
    <w:rsid w:val="00B857E5"/>
    <w:rsid w:val="00B871F7"/>
    <w:rsid w:val="00BA5251"/>
    <w:rsid w:val="00BB20C2"/>
    <w:rsid w:val="00BB3210"/>
    <w:rsid w:val="00BC4295"/>
    <w:rsid w:val="00BD2D0F"/>
    <w:rsid w:val="00BD40E9"/>
    <w:rsid w:val="00BE73FE"/>
    <w:rsid w:val="00BF6AB4"/>
    <w:rsid w:val="00C11AD4"/>
    <w:rsid w:val="00C40742"/>
    <w:rsid w:val="00C43768"/>
    <w:rsid w:val="00C529DF"/>
    <w:rsid w:val="00C5408D"/>
    <w:rsid w:val="00C66FC6"/>
    <w:rsid w:val="00C67A13"/>
    <w:rsid w:val="00C80011"/>
    <w:rsid w:val="00C815EA"/>
    <w:rsid w:val="00C84851"/>
    <w:rsid w:val="00C94F1F"/>
    <w:rsid w:val="00CA1D49"/>
    <w:rsid w:val="00CA5E8E"/>
    <w:rsid w:val="00CB5800"/>
    <w:rsid w:val="00CB79CB"/>
    <w:rsid w:val="00CC0848"/>
    <w:rsid w:val="00CF631D"/>
    <w:rsid w:val="00D10BD1"/>
    <w:rsid w:val="00D61E49"/>
    <w:rsid w:val="00D72DE7"/>
    <w:rsid w:val="00D8078D"/>
    <w:rsid w:val="00D97F2B"/>
    <w:rsid w:val="00DB1873"/>
    <w:rsid w:val="00DD5B52"/>
    <w:rsid w:val="00DF2717"/>
    <w:rsid w:val="00DF5574"/>
    <w:rsid w:val="00E32CEA"/>
    <w:rsid w:val="00E55FF2"/>
    <w:rsid w:val="00E7626C"/>
    <w:rsid w:val="00EA2282"/>
    <w:rsid w:val="00EA657A"/>
    <w:rsid w:val="00EC224A"/>
    <w:rsid w:val="00EC7060"/>
    <w:rsid w:val="00ED1D53"/>
    <w:rsid w:val="00ED43B5"/>
    <w:rsid w:val="00ED6E0E"/>
    <w:rsid w:val="00EE715C"/>
    <w:rsid w:val="00F26E12"/>
    <w:rsid w:val="00F42742"/>
    <w:rsid w:val="00F542DB"/>
    <w:rsid w:val="00F732A1"/>
    <w:rsid w:val="00F77AD4"/>
    <w:rsid w:val="00F85726"/>
    <w:rsid w:val="00F95BC3"/>
    <w:rsid w:val="00F969A6"/>
    <w:rsid w:val="00FA022A"/>
    <w:rsid w:val="00FB198E"/>
    <w:rsid w:val="00FC718D"/>
    <w:rsid w:val="00FD3817"/>
    <w:rsid w:val="00FE12D6"/>
    <w:rsid w:val="00FE678D"/>
    <w:rsid w:val="515E450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5D73D2-6606-480D-ABAD-4231FEEC69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669</Words>
  <Characters>3815</Characters>
  <Lines>31</Lines>
  <Paragraphs>8</Paragraphs>
  <TotalTime>0</TotalTime>
  <ScaleCrop>false</ScaleCrop>
  <LinksUpToDate>false</LinksUpToDate>
  <CharactersWithSpaces>4476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2016-01-16T04:52:00Z</dcterms:created>
  <dc:creator>lenov</dc:creator>
  <cp:lastModifiedBy>Administrator</cp:lastModifiedBy>
  <dcterms:modified xsi:type="dcterms:W3CDTF">2016-10-09T08:05:14Z</dcterms:modified>
  <cp:revision>225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