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E9" w:rsidRDefault="007D42E9">
      <w:pPr>
        <w:rPr>
          <w:sz w:val="30"/>
          <w:szCs w:val="30"/>
        </w:rPr>
      </w:pPr>
    </w:p>
    <w:p w:rsidR="007D42E9" w:rsidRDefault="007D42E9">
      <w:pPr>
        <w:rPr>
          <w:sz w:val="30"/>
          <w:szCs w:val="30"/>
        </w:rPr>
      </w:pPr>
    </w:p>
    <w:p w:rsidR="007D42E9" w:rsidRDefault="00E817F7">
      <w:pPr>
        <w:jc w:val="center"/>
        <w:rPr>
          <w:sz w:val="52"/>
          <w:szCs w:val="52"/>
        </w:rPr>
      </w:pPr>
      <w:r>
        <w:rPr>
          <w:rFonts w:hint="eastAsia"/>
          <w:sz w:val="52"/>
          <w:szCs w:val="52"/>
        </w:rPr>
        <w:t xml:space="preserve">  </w:t>
      </w:r>
      <w:r>
        <w:rPr>
          <w:rFonts w:hint="eastAsia"/>
          <w:sz w:val="84"/>
          <w:szCs w:val="84"/>
        </w:rPr>
        <w:t xml:space="preserve">  </w:t>
      </w:r>
      <w:proofErr w:type="spellStart"/>
      <w:r>
        <w:rPr>
          <w:rFonts w:hint="eastAsia"/>
          <w:sz w:val="84"/>
          <w:szCs w:val="84"/>
        </w:rPr>
        <w:t>MyView</w:t>
      </w:r>
      <w:proofErr w:type="spellEnd"/>
      <w:r>
        <w:rPr>
          <w:rFonts w:hint="eastAsia"/>
          <w:sz w:val="84"/>
          <w:szCs w:val="84"/>
        </w:rPr>
        <w:t>创业实践平台计划</w:t>
      </w:r>
    </w:p>
    <w:p w:rsidR="007D42E9" w:rsidRDefault="00E817F7">
      <w:pPr>
        <w:ind w:firstLineChars="600" w:firstLine="3120"/>
        <w:rPr>
          <w:sz w:val="52"/>
          <w:szCs w:val="52"/>
        </w:rPr>
      </w:pPr>
      <w:r>
        <w:rPr>
          <w:rFonts w:hint="eastAsia"/>
          <w:sz w:val="52"/>
          <w:szCs w:val="52"/>
        </w:rPr>
        <w:t xml:space="preserve">   </w:t>
      </w:r>
      <w:r>
        <w:rPr>
          <w:sz w:val="52"/>
          <w:szCs w:val="52"/>
        </w:rPr>
        <w:t>暨</w:t>
      </w:r>
    </w:p>
    <w:p w:rsidR="007D42E9" w:rsidRDefault="00E817F7">
      <w:pPr>
        <w:jc w:val="center"/>
        <w:rPr>
          <w:sz w:val="52"/>
          <w:szCs w:val="52"/>
        </w:rPr>
      </w:pPr>
      <w:r>
        <w:rPr>
          <w:sz w:val="52"/>
          <w:szCs w:val="52"/>
        </w:rPr>
        <w:t>与郑大法学院</w:t>
      </w:r>
    </w:p>
    <w:p w:rsidR="007D42E9" w:rsidRDefault="00E817F7">
      <w:pPr>
        <w:jc w:val="center"/>
        <w:rPr>
          <w:sz w:val="52"/>
          <w:szCs w:val="52"/>
        </w:rPr>
      </w:pPr>
      <w:r>
        <w:rPr>
          <w:sz w:val="52"/>
          <w:szCs w:val="52"/>
        </w:rPr>
        <w:t>暑期实践合作企划方案</w:t>
      </w:r>
    </w:p>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E817F7">
      <w:pPr>
        <w:jc w:val="right"/>
      </w:pPr>
      <w:bookmarkStart w:id="0" w:name="_GoBack"/>
      <w:r>
        <w:rPr>
          <w:rFonts w:hint="eastAsia"/>
        </w:rPr>
        <w:t>2014.6.15</w:t>
      </w:r>
    </w:p>
    <w:bookmarkEnd w:id="0"/>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7D42E9"/>
    <w:p w:rsidR="007D42E9" w:rsidRDefault="00E817F7">
      <w:pPr>
        <w:rPr>
          <w:b/>
          <w:sz w:val="30"/>
          <w:szCs w:val="30"/>
        </w:rPr>
      </w:pPr>
      <w:r>
        <w:rPr>
          <w:rFonts w:hint="eastAsia"/>
          <w:b/>
          <w:sz w:val="30"/>
          <w:szCs w:val="30"/>
        </w:rPr>
        <w:t>一、方案简介</w:t>
      </w:r>
    </w:p>
    <w:p w:rsidR="007D42E9" w:rsidRDefault="00E817F7">
      <w:pPr>
        <w:rPr>
          <w:b/>
          <w:sz w:val="24"/>
          <w:szCs w:val="24"/>
        </w:rPr>
      </w:pPr>
      <w:r>
        <w:rPr>
          <w:rFonts w:hint="eastAsia"/>
          <w:b/>
          <w:sz w:val="24"/>
          <w:szCs w:val="24"/>
        </w:rPr>
        <w:t>（一）</w:t>
      </w:r>
      <w:proofErr w:type="spellStart"/>
      <w:r>
        <w:rPr>
          <w:rFonts w:hint="eastAsia"/>
          <w:b/>
          <w:sz w:val="24"/>
          <w:szCs w:val="24"/>
        </w:rPr>
        <w:t>MyView</w:t>
      </w:r>
      <w:proofErr w:type="spellEnd"/>
      <w:r>
        <w:rPr>
          <w:rFonts w:hint="eastAsia"/>
          <w:b/>
          <w:sz w:val="24"/>
          <w:szCs w:val="24"/>
        </w:rPr>
        <w:t>创业实践平台</w:t>
      </w:r>
    </w:p>
    <w:p w:rsidR="007D42E9" w:rsidRDefault="00E817F7">
      <w:pPr>
        <w:rPr>
          <w:b/>
        </w:rPr>
      </w:pPr>
      <w:r>
        <w:rPr>
          <w:rFonts w:hint="eastAsia"/>
          <w:b/>
        </w:rPr>
        <w:t>1.</w:t>
      </w:r>
      <w:r>
        <w:rPr>
          <w:b/>
        </w:rPr>
        <w:t xml:space="preserve"> </w:t>
      </w:r>
      <w:r>
        <w:rPr>
          <w:b/>
        </w:rPr>
        <w:t>创业实践的特性</w:t>
      </w:r>
    </w:p>
    <w:p w:rsidR="007D42E9" w:rsidRDefault="00E817F7">
      <w:r>
        <w:rPr>
          <w:rFonts w:hint="eastAsia"/>
        </w:rPr>
        <w:t>上世纪</w:t>
      </w:r>
      <w:r>
        <w:rPr>
          <w:rFonts w:hint="eastAsia"/>
        </w:rPr>
        <w:t xml:space="preserve">90 </w:t>
      </w:r>
      <w:r>
        <w:rPr>
          <w:rFonts w:hint="eastAsia"/>
        </w:rPr>
        <w:t>年代，国家出台政策，号召高校产学研基地———校办企业与学校分离，从学校的管理体系和国有资产性质中独立出来，降低了学校办企业的市场风险，纯化了高校的办学功能，但同时减少了高校创新成果转化为生产力的平台和载体，影响了大学生利用创新成果的创业活动，也使得高校失去了非常优良的学生创业实践平台。</w:t>
      </w:r>
    </w:p>
    <w:p w:rsidR="007D42E9" w:rsidRDefault="00E817F7">
      <w:r>
        <w:rPr>
          <w:rFonts w:hint="eastAsia"/>
        </w:rPr>
        <w:t>大学生创业实践之所以强调创业实践平台的地位，根本原因在于创业实践活动的本质是一种商事活动，倘若我们将之看作是一个过程，一系列行为的综合，就可以发觉其牵扯领域的全面性、协作的系统性和分工的复杂性。</w:t>
      </w:r>
    </w:p>
    <w:p w:rsidR="007D42E9" w:rsidRDefault="007D42E9"/>
    <w:p w:rsidR="007D42E9" w:rsidRDefault="00E817F7">
      <w:pPr>
        <w:rPr>
          <w:b/>
        </w:rPr>
      </w:pPr>
      <w:r>
        <w:rPr>
          <w:b/>
        </w:rPr>
        <w:t xml:space="preserve">2. </w:t>
      </w:r>
      <w:r>
        <w:rPr>
          <w:b/>
        </w:rPr>
        <w:t>创业实践的问题</w:t>
      </w:r>
    </w:p>
    <w:p w:rsidR="007D42E9" w:rsidRDefault="00E817F7">
      <w:pPr>
        <w:pStyle w:val="1"/>
        <w:numPr>
          <w:ilvl w:val="0"/>
          <w:numId w:val="1"/>
        </w:numPr>
        <w:ind w:firstLineChars="0"/>
      </w:pPr>
      <w:r>
        <w:t>主要</w:t>
      </w:r>
      <w:r>
        <w:t>问题不在政策，而在能力</w:t>
      </w:r>
    </w:p>
    <w:p w:rsidR="007D42E9" w:rsidRDefault="00E817F7">
      <w:r>
        <w:rPr>
          <w:rFonts w:hint="eastAsia"/>
        </w:rPr>
        <w:t>当前大学生创业之难，成本之高，责任不全在政策。</w:t>
      </w:r>
    </w:p>
    <w:p w:rsidR="007D42E9" w:rsidRDefault="00E817F7">
      <w:pPr>
        <w:rPr>
          <w:rFonts w:ascii="Arial" w:hAnsi="Arial" w:cs="Arial"/>
          <w:color w:val="333333"/>
          <w:sz w:val="20"/>
          <w:szCs w:val="20"/>
          <w:shd w:val="clear" w:color="auto" w:fill="FFFFFF"/>
        </w:rPr>
      </w:pPr>
      <w:r>
        <w:t>国家为鼓励大学生创业，已在融资、工商程序，税收、创业指导等方面提供不少便利；但大学生创业却由于企业存活率奇低而难以在整体上从国家政策方面取得持续性的收益。</w:t>
      </w:r>
      <w:r>
        <w:rPr>
          <w:rFonts w:ascii="Arial" w:hAnsi="Arial" w:cs="Arial"/>
          <w:szCs w:val="21"/>
          <w:shd w:val="clear" w:color="auto" w:fill="FFFFFF"/>
        </w:rPr>
        <w:t>通过指数分析</w:t>
      </w:r>
      <w:r>
        <w:rPr>
          <w:rFonts w:ascii="Arial" w:hAnsi="Arial" w:cs="Arial"/>
          <w:szCs w:val="21"/>
          <w:shd w:val="clear" w:color="auto" w:fill="FFFFFF"/>
        </w:rPr>
        <w:t>,</w:t>
      </w:r>
      <w:r>
        <w:rPr>
          <w:rFonts w:ascii="Arial" w:hAnsi="Arial" w:cs="Arial"/>
          <w:szCs w:val="21"/>
          <w:shd w:val="clear" w:color="auto" w:fill="FFFFFF"/>
        </w:rPr>
        <w:t>相关课题组得出的结论，纵使在创业环境良好的杭州，但到</w:t>
      </w:r>
      <w:r>
        <w:rPr>
          <w:rFonts w:ascii="Arial" w:hAnsi="Arial" w:cs="Arial"/>
          <w:szCs w:val="21"/>
          <w:shd w:val="clear" w:color="auto" w:fill="FFFFFF"/>
        </w:rPr>
        <w:t>2011</w:t>
      </w:r>
      <w:r>
        <w:rPr>
          <w:rFonts w:ascii="Arial" w:hAnsi="Arial" w:cs="Arial"/>
          <w:szCs w:val="21"/>
          <w:shd w:val="clear" w:color="auto" w:fill="FFFFFF"/>
        </w:rPr>
        <w:t>年</w:t>
      </w:r>
      <w:r>
        <w:rPr>
          <w:rFonts w:ascii="Arial" w:hAnsi="Arial" w:cs="Arial"/>
          <w:szCs w:val="21"/>
          <w:shd w:val="clear" w:color="auto" w:fill="FFFFFF"/>
        </w:rPr>
        <w:t>6</w:t>
      </w:r>
      <w:r>
        <w:rPr>
          <w:rFonts w:ascii="Arial" w:hAnsi="Arial" w:cs="Arial"/>
          <w:szCs w:val="21"/>
          <w:shd w:val="clear" w:color="auto" w:fill="FFFFFF"/>
        </w:rPr>
        <w:t>月</w:t>
      </w:r>
      <w:r>
        <w:rPr>
          <w:rFonts w:ascii="Arial" w:hAnsi="Arial" w:cs="Arial"/>
          <w:szCs w:val="21"/>
          <w:shd w:val="clear" w:color="auto" w:fill="FFFFFF"/>
        </w:rPr>
        <w:t>,</w:t>
      </w:r>
      <w:r>
        <w:rPr>
          <w:rFonts w:ascii="Arial" w:hAnsi="Arial" w:cs="Arial"/>
          <w:szCs w:val="21"/>
          <w:shd w:val="clear" w:color="auto" w:fill="FFFFFF"/>
        </w:rPr>
        <w:t>杭州</w:t>
      </w:r>
      <w:r>
        <w:rPr>
          <w:rStyle w:val="a3"/>
          <w:rFonts w:ascii="Arial" w:hAnsi="Arial" w:cs="Arial"/>
          <w:i w:val="0"/>
          <w:iCs w:val="0"/>
          <w:szCs w:val="21"/>
          <w:shd w:val="clear" w:color="auto" w:fill="FFFFFF"/>
        </w:rPr>
        <w:t>大学生创业企业</w:t>
      </w:r>
      <w:r>
        <w:rPr>
          <w:rFonts w:ascii="Arial" w:hAnsi="Arial" w:cs="Arial"/>
          <w:szCs w:val="21"/>
          <w:shd w:val="clear" w:color="auto" w:fill="FFFFFF"/>
        </w:rPr>
        <w:t>的</w:t>
      </w:r>
      <w:r>
        <w:rPr>
          <w:rStyle w:val="a3"/>
          <w:rFonts w:ascii="Arial" w:hAnsi="Arial" w:cs="Arial"/>
          <w:i w:val="0"/>
          <w:iCs w:val="0"/>
          <w:szCs w:val="21"/>
          <w:shd w:val="clear" w:color="auto" w:fill="FFFFFF"/>
        </w:rPr>
        <w:t>存活率却仅为</w:t>
      </w:r>
      <w:r>
        <w:rPr>
          <w:rFonts w:ascii="Arial" w:hAnsi="Arial" w:cs="Arial"/>
          <w:szCs w:val="21"/>
          <w:shd w:val="clear" w:color="auto" w:fill="FFFFFF"/>
        </w:rPr>
        <w:t>28%</w:t>
      </w:r>
      <w:r>
        <w:rPr>
          <w:rFonts w:ascii="Arial" w:hAnsi="Arial" w:cs="Arial"/>
          <w:szCs w:val="21"/>
          <w:shd w:val="clear" w:color="auto" w:fill="FFFFFF"/>
        </w:rPr>
        <w:t>左右；而根据著名创业咨询专家袁岳更是估计全国大学生创业所建企业的存活率可能仅为</w:t>
      </w:r>
      <w:r>
        <w:rPr>
          <w:rFonts w:ascii="Arial" w:hAnsi="Arial" w:cs="Arial"/>
          <w:szCs w:val="21"/>
          <w:shd w:val="clear" w:color="auto" w:fill="FFFFFF"/>
        </w:rPr>
        <w:t>5%</w:t>
      </w:r>
      <w:r>
        <w:rPr>
          <w:rFonts w:ascii="Arial" w:hAnsi="Arial" w:cs="Arial"/>
          <w:szCs w:val="21"/>
          <w:shd w:val="clear" w:color="auto" w:fill="FFFFFF"/>
        </w:rPr>
        <w:t>。</w:t>
      </w:r>
    </w:p>
    <w:p w:rsidR="007D42E9" w:rsidRDefault="00E817F7">
      <w:r>
        <w:rPr>
          <w:rFonts w:hint="eastAsia"/>
        </w:rPr>
        <w:t>创业实践成功与否的关键，不在政策，而在于创业者自身的能力与素质。仅有政策，而没有素质，则所谓创业，临渊羡鱼而已。</w:t>
      </w:r>
    </w:p>
    <w:p w:rsidR="007D42E9" w:rsidRDefault="007D42E9"/>
    <w:p w:rsidR="007D42E9" w:rsidRDefault="00E817F7">
      <w:pPr>
        <w:pStyle w:val="1"/>
        <w:numPr>
          <w:ilvl w:val="0"/>
          <w:numId w:val="1"/>
        </w:numPr>
        <w:ind w:firstLineChars="0"/>
      </w:pPr>
      <w:r>
        <w:t>创业能力与素质的培养，欠缺必要的环境与条件</w:t>
      </w:r>
    </w:p>
    <w:p w:rsidR="007D42E9" w:rsidRDefault="00E817F7">
      <w:r>
        <w:t>创业能力与素质的培养既受到了政府、学校、与社会企业的重视，并且后者目前已建立了形式广泛多样的创业能力与素质的培养手段。根据我部调研，自模式区分主要有以下几种：</w:t>
      </w:r>
    </w:p>
    <w:p w:rsidR="007D42E9" w:rsidRDefault="00E817F7">
      <w:r>
        <w:rPr>
          <w:rFonts w:hint="eastAsia"/>
        </w:rPr>
        <w:t xml:space="preserve">  </w:t>
      </w:r>
    </w:p>
    <w:p w:rsidR="007D42E9" w:rsidRDefault="00E817F7">
      <w:pPr>
        <w:pStyle w:val="1"/>
        <w:numPr>
          <w:ilvl w:val="0"/>
          <w:numId w:val="2"/>
        </w:numPr>
        <w:ind w:firstLineChars="0"/>
      </w:pPr>
      <w:r>
        <w:rPr>
          <w:rFonts w:hint="eastAsia"/>
        </w:rPr>
        <w:t>竞赛模式（</w:t>
      </w:r>
      <w:r>
        <w:t>如在郑大参加</w:t>
      </w:r>
      <w:r>
        <w:t>“</w:t>
      </w:r>
      <w:r>
        <w:rPr>
          <w:rFonts w:hint="eastAsia"/>
        </w:rPr>
        <w:t>创青春</w:t>
      </w:r>
      <w:r>
        <w:t>”</w:t>
      </w:r>
      <w:r>
        <w:rPr>
          <w:rFonts w:hint="eastAsia"/>
        </w:rPr>
        <w:t>）</w:t>
      </w:r>
    </w:p>
    <w:p w:rsidR="007D42E9" w:rsidRDefault="00E817F7">
      <w:pPr>
        <w:pStyle w:val="1"/>
        <w:ind w:left="360" w:firstLineChars="0" w:firstLine="0"/>
      </w:pPr>
      <w:r>
        <w:t>该模式的问题主要有二：</w:t>
      </w:r>
    </w:p>
    <w:p w:rsidR="007D42E9" w:rsidRDefault="00E817F7">
      <w:pPr>
        <w:pStyle w:val="1"/>
        <w:numPr>
          <w:ilvl w:val="0"/>
          <w:numId w:val="3"/>
        </w:numPr>
        <w:ind w:firstLineChars="0"/>
      </w:pPr>
      <w:r>
        <w:t>脱离实施不能预判商业企划的可行性</w:t>
      </w:r>
    </w:p>
    <w:p w:rsidR="007D42E9" w:rsidRDefault="00E817F7">
      <w:pPr>
        <w:pStyle w:val="1"/>
        <w:numPr>
          <w:ilvl w:val="0"/>
          <w:numId w:val="3"/>
        </w:numPr>
        <w:ind w:firstLineChars="0"/>
      </w:pPr>
      <w:r>
        <w:t>脱离具体实施，单纯的商业企划制定难被称得上是真正意义上的创业实践</w:t>
      </w:r>
    </w:p>
    <w:p w:rsidR="007D42E9" w:rsidRDefault="00E817F7">
      <w:pPr>
        <w:pStyle w:val="1"/>
        <w:numPr>
          <w:ilvl w:val="0"/>
          <w:numId w:val="3"/>
        </w:numPr>
        <w:ind w:firstLineChars="0"/>
      </w:pPr>
      <w:r>
        <w:t>企划竞赛少有获奖企划付诸实</w:t>
      </w:r>
      <w:r>
        <w:t>践，而最终沦为</w:t>
      </w:r>
      <w:r>
        <w:t>“</w:t>
      </w:r>
      <w:r>
        <w:t>概念性产品</w:t>
      </w:r>
      <w:r>
        <w:t>”</w:t>
      </w:r>
    </w:p>
    <w:p w:rsidR="007D42E9" w:rsidRDefault="007D42E9">
      <w:pPr>
        <w:pStyle w:val="1"/>
        <w:ind w:left="720" w:firstLineChars="0" w:firstLine="0"/>
      </w:pPr>
    </w:p>
    <w:p w:rsidR="007D42E9" w:rsidRDefault="00E817F7">
      <w:pPr>
        <w:pStyle w:val="1"/>
        <w:numPr>
          <w:ilvl w:val="0"/>
          <w:numId w:val="2"/>
        </w:numPr>
        <w:ind w:firstLineChars="0"/>
      </w:pPr>
      <w:r>
        <w:t>实习模式</w:t>
      </w:r>
    </w:p>
    <w:p w:rsidR="007D42E9" w:rsidRDefault="00E817F7">
      <w:pPr>
        <w:pStyle w:val="1"/>
        <w:ind w:left="360" w:firstLineChars="0" w:firstLine="0"/>
      </w:pPr>
      <w:r>
        <w:t>此模式主要为企业主导。</w:t>
      </w:r>
    </w:p>
    <w:p w:rsidR="007D42E9" w:rsidRDefault="00E817F7">
      <w:pPr>
        <w:pStyle w:val="1"/>
        <w:ind w:left="360" w:firstLineChars="0" w:firstLine="0"/>
      </w:pPr>
      <w:r>
        <w:t>问题如下：</w:t>
      </w:r>
    </w:p>
    <w:p w:rsidR="007D42E9" w:rsidRDefault="00E817F7">
      <w:pPr>
        <w:pStyle w:val="1"/>
        <w:numPr>
          <w:ilvl w:val="0"/>
          <w:numId w:val="4"/>
        </w:numPr>
        <w:ind w:firstLineChars="0"/>
      </w:pPr>
      <w:r>
        <w:rPr>
          <w:rFonts w:hint="eastAsia"/>
        </w:rPr>
        <w:t>目前多数企业实习的真实定位并非创业而是就业，就业和创业的各方面要求有着极大差别。</w:t>
      </w:r>
    </w:p>
    <w:p w:rsidR="007D42E9" w:rsidRDefault="00E817F7">
      <w:pPr>
        <w:pStyle w:val="1"/>
        <w:numPr>
          <w:ilvl w:val="0"/>
          <w:numId w:val="4"/>
        </w:numPr>
        <w:ind w:firstLineChars="0"/>
      </w:pPr>
      <w:r>
        <w:t>实习岗位多数边缘化，难以接触核心业务</w:t>
      </w:r>
    </w:p>
    <w:p w:rsidR="007D42E9" w:rsidRDefault="00E817F7">
      <w:pPr>
        <w:pStyle w:val="1"/>
        <w:numPr>
          <w:ilvl w:val="0"/>
          <w:numId w:val="4"/>
        </w:numPr>
        <w:ind w:firstLineChars="0"/>
      </w:pPr>
      <w:r>
        <w:t>实习企业已建成完备，协作分工已经十分精细，实习生难以在某个岗位上全面介入整体上把握企业经营</w:t>
      </w:r>
      <w:r>
        <w:t xml:space="preserve"> </w:t>
      </w:r>
    </w:p>
    <w:p w:rsidR="007D42E9" w:rsidRDefault="00E817F7">
      <w:pPr>
        <w:pStyle w:val="1"/>
        <w:numPr>
          <w:ilvl w:val="0"/>
          <w:numId w:val="4"/>
        </w:numPr>
        <w:ind w:firstLineChars="0"/>
      </w:pPr>
      <w:r>
        <w:t>实习岗位多数为支援性质，实习生经常被排斥在业务团队之外，难以在实质性的团队合作当中发挥作用得到锻炼</w:t>
      </w:r>
    </w:p>
    <w:p w:rsidR="007D42E9" w:rsidRDefault="00E817F7">
      <w:pPr>
        <w:pStyle w:val="1"/>
        <w:ind w:left="780" w:firstLineChars="0" w:firstLine="0"/>
      </w:pPr>
      <w:r>
        <w:lastRenderedPageBreak/>
        <w:t xml:space="preserve"> </w:t>
      </w:r>
    </w:p>
    <w:p w:rsidR="007D42E9" w:rsidRDefault="00E817F7">
      <w:pPr>
        <w:pStyle w:val="1"/>
        <w:numPr>
          <w:ilvl w:val="0"/>
          <w:numId w:val="2"/>
        </w:numPr>
        <w:ind w:firstLineChars="0"/>
      </w:pPr>
      <w:r>
        <w:t>学校主导的园区模式</w:t>
      </w:r>
    </w:p>
    <w:p w:rsidR="007D42E9" w:rsidRDefault="00E817F7">
      <w:pPr>
        <w:ind w:left="360"/>
      </w:pPr>
      <w:r>
        <w:t>该模式的主要问题在于：</w:t>
      </w:r>
    </w:p>
    <w:p w:rsidR="007D42E9" w:rsidRDefault="00E817F7">
      <w:pPr>
        <w:ind w:left="360"/>
      </w:pPr>
      <w:r>
        <w:t>园区模式对学校资源条件要求较高，因此在郑大现有情况下难以实施</w:t>
      </w:r>
    </w:p>
    <w:p w:rsidR="007D42E9" w:rsidRDefault="007D42E9">
      <w:pPr>
        <w:ind w:left="360"/>
      </w:pPr>
    </w:p>
    <w:p w:rsidR="007D42E9" w:rsidRDefault="00E817F7">
      <w:pPr>
        <w:pStyle w:val="1"/>
        <w:numPr>
          <w:ilvl w:val="0"/>
          <w:numId w:val="2"/>
        </w:numPr>
        <w:ind w:firstLineChars="0"/>
      </w:pPr>
      <w:r>
        <w:t>学生主导的社团模式</w:t>
      </w:r>
    </w:p>
    <w:p w:rsidR="007D42E9" w:rsidRDefault="00E817F7">
      <w:pPr>
        <w:ind w:left="360"/>
      </w:pPr>
      <w:r>
        <w:t>这种模式主要问题在于，社团自身资源有限，难以凭借一己之物质上的资本实力和精神上的影响力、号召力，调动社会资源为学生创业实践提供条件</w:t>
      </w:r>
    </w:p>
    <w:p w:rsidR="007D42E9" w:rsidRDefault="00E817F7">
      <w:pPr>
        <w:pStyle w:val="1"/>
        <w:numPr>
          <w:ilvl w:val="0"/>
          <w:numId w:val="5"/>
        </w:numPr>
        <w:ind w:firstLineChars="0"/>
      </w:pPr>
      <w:r>
        <w:t>难以通过高层次的企业联系让学生获得接触核心业务的机会，全面介入经营的途径；</w:t>
      </w:r>
    </w:p>
    <w:p w:rsidR="007D42E9" w:rsidRDefault="00E817F7">
      <w:pPr>
        <w:pStyle w:val="1"/>
        <w:numPr>
          <w:ilvl w:val="0"/>
          <w:numId w:val="5"/>
        </w:numPr>
        <w:ind w:firstLineChars="0"/>
      </w:pPr>
      <w:r>
        <w:t>难以对庞大的学校资源进行整合，并通过有效企划发觉其中的可为创业利用的条件要素；</w:t>
      </w:r>
    </w:p>
    <w:p w:rsidR="007D42E9" w:rsidRDefault="00E817F7">
      <w:pPr>
        <w:pStyle w:val="1"/>
        <w:numPr>
          <w:ilvl w:val="0"/>
          <w:numId w:val="5"/>
        </w:numPr>
        <w:ind w:firstLineChars="0"/>
      </w:pPr>
      <w:r>
        <w:t>难以对多头开展，领域繁杂的实践项目进行有效组织和管理</w:t>
      </w:r>
    </w:p>
    <w:p w:rsidR="007D42E9" w:rsidRDefault="00E817F7">
      <w:pPr>
        <w:pStyle w:val="1"/>
        <w:numPr>
          <w:ilvl w:val="0"/>
          <w:numId w:val="5"/>
        </w:numPr>
        <w:ind w:firstLineChars="0"/>
      </w:pPr>
      <w:r>
        <w:t>最终重要的一点是，对创业实践锻炼的参与者没有有效的金钱激励；对已经投身创业的参与者，不能提供创业初始资本的融资支持</w:t>
      </w:r>
    </w:p>
    <w:p w:rsidR="007D42E9" w:rsidRDefault="007D42E9">
      <w:pPr>
        <w:pStyle w:val="1"/>
        <w:ind w:left="930" w:firstLineChars="0" w:firstLine="0"/>
      </w:pPr>
    </w:p>
    <w:p w:rsidR="007D42E9" w:rsidRDefault="00E817F7">
      <w:r>
        <w:t>创业是实践，不该是政策倡导的自说</w:t>
      </w:r>
      <w:r>
        <w:t>自画；创业是历练，不是学生躲在校园里</w:t>
      </w:r>
      <w:r>
        <w:t>“</w:t>
      </w:r>
      <w:r>
        <w:t>过家家</w:t>
      </w:r>
      <w:r>
        <w:t>”</w:t>
      </w:r>
      <w:r>
        <w:t>；创业须聚众力，社会不应做旁观者；创业须有回报，创业者不该沦为理想的牺牲品和殉道者。</w:t>
      </w:r>
    </w:p>
    <w:p w:rsidR="007D42E9" w:rsidRDefault="007D42E9"/>
    <w:p w:rsidR="007D42E9" w:rsidRDefault="00E817F7">
      <w:pPr>
        <w:pStyle w:val="1"/>
        <w:numPr>
          <w:ilvl w:val="0"/>
          <w:numId w:val="1"/>
        </w:numPr>
        <w:ind w:firstLineChars="0"/>
        <w:rPr>
          <w:b/>
        </w:rPr>
      </w:pPr>
      <w:r>
        <w:rPr>
          <w:b/>
        </w:rPr>
        <w:t>解决方案：</w:t>
      </w:r>
      <w:r>
        <w:rPr>
          <w:rFonts w:hint="eastAsia"/>
          <w:b/>
        </w:rPr>
        <w:t xml:space="preserve"> </w:t>
      </w:r>
      <w:proofErr w:type="spellStart"/>
      <w:r>
        <w:rPr>
          <w:b/>
        </w:rPr>
        <w:t>MyView</w:t>
      </w:r>
      <w:proofErr w:type="spellEnd"/>
      <w:r>
        <w:rPr>
          <w:b/>
        </w:rPr>
        <w:t>创业实践方案</w:t>
      </w:r>
    </w:p>
    <w:p w:rsidR="007D42E9" w:rsidRDefault="00E817F7">
      <w:pPr>
        <w:pStyle w:val="1"/>
        <w:ind w:left="570" w:firstLineChars="0" w:firstLine="0"/>
      </w:pPr>
      <w:r>
        <w:t>A</w:t>
      </w:r>
      <w:r>
        <w:rPr>
          <w:rFonts w:hint="eastAsia"/>
        </w:rPr>
        <w:t>．</w:t>
      </w:r>
      <w:proofErr w:type="spellStart"/>
      <w:r>
        <w:rPr>
          <w:rFonts w:hint="eastAsia"/>
        </w:rPr>
        <w:t>MyView</w:t>
      </w:r>
      <w:proofErr w:type="spellEnd"/>
      <w:r>
        <w:t>创业实践平台简介</w:t>
      </w:r>
    </w:p>
    <w:p w:rsidR="007D42E9" w:rsidRDefault="00E817F7">
      <w:r>
        <w:rPr>
          <w:rFonts w:hint="eastAsia"/>
        </w:rPr>
        <w:t>目前仅少数高校能为学生提供真实的创业实训条件和环境，多数采用仿真的、虚拟化的或尝试型的场所替代创业实践平台的建设，把创业实践平台从创业教育体系和创业模块中割裂开来，游离于创业的真实环境和企业的要素之外，学生创业教育实践的最后一公里无法得以完成。根据上述情况并结合国内外部分成功案例，我们创建了</w:t>
      </w:r>
      <w:proofErr w:type="spellStart"/>
      <w:r>
        <w:rPr>
          <w:rFonts w:hint="eastAsia"/>
        </w:rPr>
        <w:t>MyView</w:t>
      </w:r>
      <w:proofErr w:type="spellEnd"/>
      <w:r>
        <w:rPr>
          <w:rFonts w:hint="eastAsia"/>
        </w:rPr>
        <w:t>创业实践平台，希望通过这个平台为大学生的创业实践活动提供帮助。</w:t>
      </w:r>
    </w:p>
    <w:p w:rsidR="007D42E9" w:rsidRDefault="00E817F7">
      <w:proofErr w:type="spellStart"/>
      <w:r>
        <w:rPr>
          <w:rFonts w:hint="eastAsia"/>
        </w:rPr>
        <w:t>MyView</w:t>
      </w:r>
      <w:proofErr w:type="spellEnd"/>
      <w:r>
        <w:t>创业实践平台具有以下特点：</w:t>
      </w:r>
    </w:p>
    <w:p w:rsidR="007D42E9" w:rsidRDefault="00E817F7">
      <w:pPr>
        <w:pStyle w:val="1"/>
        <w:numPr>
          <w:ilvl w:val="0"/>
          <w:numId w:val="6"/>
        </w:numPr>
        <w:ind w:firstLineChars="0"/>
      </w:pPr>
      <w:r>
        <w:t>拥有自有商业机构，可供参与创业实践的大学生直接参与机构运作而不需要另行寻找企业</w:t>
      </w:r>
      <w:r>
        <w:rPr>
          <w:rFonts w:hint="eastAsia"/>
        </w:rPr>
        <w:t>建立合作</w:t>
      </w:r>
    </w:p>
    <w:p w:rsidR="007D42E9" w:rsidRDefault="00E817F7">
      <w:pPr>
        <w:pStyle w:val="1"/>
        <w:numPr>
          <w:ilvl w:val="0"/>
          <w:numId w:val="6"/>
        </w:numPr>
        <w:ind w:firstLineChars="0"/>
      </w:pPr>
      <w:r>
        <w:t>模式新颖，对参与创业实践的大学生具有极高的开放性和包容度，目前计划商业机构以及平台本身直接由高校学生团队进行经营管理，核心业务由学生一手把控。</w:t>
      </w:r>
    </w:p>
    <w:p w:rsidR="007D42E9" w:rsidRDefault="00E817F7">
      <w:pPr>
        <w:pStyle w:val="1"/>
        <w:numPr>
          <w:ilvl w:val="0"/>
          <w:numId w:val="6"/>
        </w:numPr>
        <w:ind w:firstLineChars="0"/>
      </w:pPr>
      <w:r>
        <w:t>能够借此了解一个企业自筹备到运行整个过程中的各个环节对各协作分工环节解剖式的参与</w:t>
      </w:r>
    </w:p>
    <w:p w:rsidR="007D42E9" w:rsidRDefault="00E817F7">
      <w:pPr>
        <w:pStyle w:val="1"/>
        <w:numPr>
          <w:ilvl w:val="0"/>
          <w:numId w:val="6"/>
        </w:numPr>
        <w:ind w:firstLineChars="0"/>
      </w:pPr>
      <w:r>
        <w:t>由于管理由高校团队直接进行，因此存在着对高校团队整体吸纳的可能。</w:t>
      </w:r>
    </w:p>
    <w:p w:rsidR="007D42E9" w:rsidRDefault="00E817F7">
      <w:pPr>
        <w:pStyle w:val="1"/>
        <w:numPr>
          <w:ilvl w:val="0"/>
          <w:numId w:val="6"/>
        </w:numPr>
        <w:ind w:firstLineChars="0"/>
      </w:pPr>
      <w:proofErr w:type="spellStart"/>
      <w:r>
        <w:rPr>
          <w:rFonts w:hint="eastAsia"/>
        </w:rPr>
        <w:t>MyView</w:t>
      </w:r>
      <w:proofErr w:type="spellEnd"/>
      <w:r>
        <w:rPr>
          <w:rFonts w:hint="eastAsia"/>
        </w:rPr>
        <w:t>创业实践平台自身具有极大的资源吸附能力，与单纯的社团相比，对社会资源有着不可比拟的号召力。</w:t>
      </w:r>
    </w:p>
    <w:p w:rsidR="007D42E9" w:rsidRDefault="00E817F7">
      <w:pPr>
        <w:pStyle w:val="1"/>
        <w:numPr>
          <w:ilvl w:val="0"/>
          <w:numId w:val="6"/>
        </w:numPr>
        <w:ind w:firstLineChars="0"/>
      </w:pPr>
      <w:proofErr w:type="spellStart"/>
      <w:r>
        <w:rPr>
          <w:rFonts w:hint="eastAsia"/>
        </w:rPr>
        <w:t>MyView</w:t>
      </w:r>
      <w:proofErr w:type="spellEnd"/>
      <w:r>
        <w:t>创业实践平台受惠于学生创业实践，自然也会服务于学生创业实践。目前计划采用，向参与社团配股，向直接管理团队</w:t>
      </w:r>
      <w:r>
        <w:t>发放薪酬，一线执行人员平时业绩提成，设置创业支持基金和创业实践奖学金的方式来对大学生积极投身创业实践进行激励，从而推动学生个人，创业企业，创业社团，及学院高校的深度联系和高度协作</w:t>
      </w:r>
    </w:p>
    <w:p w:rsidR="007D42E9" w:rsidRDefault="00E817F7">
      <w:pPr>
        <w:pStyle w:val="1"/>
        <w:ind w:left="780" w:firstLineChars="0" w:firstLine="0"/>
      </w:pPr>
      <w:r>
        <w:rPr>
          <w:rFonts w:hint="eastAsia"/>
        </w:rPr>
        <w:t>B</w:t>
      </w:r>
      <w:r>
        <w:t xml:space="preserve">. </w:t>
      </w:r>
      <w:r>
        <w:t>合作前景与意义</w:t>
      </w:r>
    </w:p>
    <w:p w:rsidR="007D42E9" w:rsidRDefault="00E817F7">
      <w:pPr>
        <w:ind w:firstLine="420"/>
      </w:pPr>
      <w:r>
        <w:t xml:space="preserve"> </w:t>
      </w:r>
      <w:proofErr w:type="spellStart"/>
      <w:r>
        <w:t>MyView</w:t>
      </w:r>
      <w:proofErr w:type="spellEnd"/>
      <w:r>
        <w:t>实践平台作为一种概念领先的创业实践模式，其顺利运作经营将带来极大的社会影响力</w:t>
      </w:r>
    </w:p>
    <w:p w:rsidR="007D42E9" w:rsidRDefault="00E817F7">
      <w:pPr>
        <w:ind w:firstLine="420"/>
      </w:pPr>
      <w:proofErr w:type="gramStart"/>
      <w:r>
        <w:t>a</w:t>
      </w:r>
      <w:proofErr w:type="gramEnd"/>
      <w:r>
        <w:t xml:space="preserve">. </w:t>
      </w:r>
      <w:r>
        <w:rPr>
          <w:rFonts w:hint="eastAsia"/>
        </w:rPr>
        <w:t>与郑大合作</w:t>
      </w:r>
      <w:r>
        <w:rPr>
          <w:rFonts w:hint="eastAsia"/>
        </w:rPr>
        <w:t>:</w:t>
      </w:r>
      <w:r>
        <w:t xml:space="preserve"> </w:t>
      </w:r>
      <w:r>
        <w:rPr>
          <w:rFonts w:hint="eastAsia"/>
        </w:rPr>
        <w:t>完善创业实践的市场要素，培育真实商业环境，促进郑大整体创业实践</w:t>
      </w:r>
      <w:r>
        <w:rPr>
          <w:rFonts w:hint="eastAsia"/>
        </w:rPr>
        <w:lastRenderedPageBreak/>
        <w:t>水平的提升</w:t>
      </w:r>
    </w:p>
    <w:p w:rsidR="007D42E9" w:rsidRDefault="00E817F7">
      <w:pPr>
        <w:ind w:firstLine="420"/>
      </w:pPr>
      <w:proofErr w:type="gramStart"/>
      <w:r>
        <w:t>b</w:t>
      </w:r>
      <w:proofErr w:type="gramEnd"/>
      <w:r>
        <w:t xml:space="preserve">. </w:t>
      </w:r>
      <w:r>
        <w:t>与法学院合作</w:t>
      </w:r>
      <w:r>
        <w:t xml:space="preserve">: </w:t>
      </w:r>
      <w:proofErr w:type="spellStart"/>
      <w:r>
        <w:t>MyView</w:t>
      </w:r>
      <w:proofErr w:type="spellEnd"/>
      <w:r>
        <w:t>平台本身就是法学院学生自主创业的产物，是法学院在创业实践方面取得的成果之一；而</w:t>
      </w:r>
      <w:proofErr w:type="spellStart"/>
      <w:r>
        <w:t>MyView</w:t>
      </w:r>
      <w:proofErr w:type="spellEnd"/>
      <w:r>
        <w:t>与</w:t>
      </w:r>
      <w:r>
        <w:rPr>
          <w:rFonts w:hint="eastAsia"/>
        </w:rPr>
        <w:t>法学院的进一步合作，将把法学院创业实践活动推向一个新的水平，并且使现有团学活动更为丰富多元</w:t>
      </w:r>
    </w:p>
    <w:p w:rsidR="007D42E9" w:rsidRDefault="007D42E9"/>
    <w:p w:rsidR="007D42E9" w:rsidRDefault="00E817F7">
      <w:r>
        <w:rPr>
          <w:rFonts w:hint="eastAsia"/>
        </w:rPr>
        <w:t xml:space="preserve">     B</w:t>
      </w:r>
      <w:r>
        <w:rPr>
          <w:rFonts w:hint="eastAsia"/>
        </w:rPr>
        <w:t>．</w:t>
      </w:r>
      <w:proofErr w:type="spellStart"/>
      <w:r>
        <w:rPr>
          <w:rFonts w:hint="eastAsia"/>
        </w:rPr>
        <w:t>MyView</w:t>
      </w:r>
      <w:proofErr w:type="spellEnd"/>
      <w:r>
        <w:t>创业实践平台架构</w:t>
      </w:r>
    </w:p>
    <w:p w:rsidR="007D42E9" w:rsidRDefault="00E817F7">
      <w:proofErr w:type="spellStart"/>
      <w:r>
        <w:rPr>
          <w:rFonts w:hint="eastAsia"/>
        </w:rPr>
        <w:t>My</w:t>
      </w:r>
      <w:r>
        <w:t>View</w:t>
      </w:r>
      <w:proofErr w:type="spellEnd"/>
      <w:r>
        <w:t>创业实践平台，目前正在筹备之中。</w:t>
      </w:r>
    </w:p>
    <w:p w:rsidR="007D42E9" w:rsidRDefault="00E817F7">
      <w:r>
        <w:t>其具体架构首先要考虑可利用学校及社会资源的类型，整合的方式，操作的可行性；其次要根据大学生创业实践的具体需求进行建设；再次需要学生管理团队对具体建设过程中的情况进行反馈，从而对原有规划进行调整。</w:t>
      </w:r>
    </w:p>
    <w:p w:rsidR="007D42E9" w:rsidRDefault="00E817F7">
      <w:r>
        <w:t>这是个发展的长期过程，而在现阶段已经规划并开始逐步落实的模块有：</w:t>
      </w:r>
    </w:p>
    <w:p w:rsidR="007D42E9" w:rsidRDefault="00E817F7">
      <w:pPr>
        <w:pStyle w:val="1"/>
        <w:numPr>
          <w:ilvl w:val="0"/>
          <w:numId w:val="7"/>
        </w:numPr>
        <w:ind w:firstLineChars="0"/>
      </w:pPr>
      <w:r>
        <w:t>将于位于郑州市高新技术产业开发区科学大道与瑞达路交叉口的中原广告</w:t>
      </w:r>
      <w:r>
        <w:t>产业园建立咖啡馆一座，预计七月中旬开业；并预计两年内在郑州高校区附近开设两座直营分店，日后将在高校圈内逐步形成品牌及其影响力</w:t>
      </w:r>
    </w:p>
    <w:p w:rsidR="007D42E9" w:rsidRDefault="00E817F7">
      <w:pPr>
        <w:pStyle w:val="1"/>
        <w:numPr>
          <w:ilvl w:val="0"/>
          <w:numId w:val="7"/>
        </w:numPr>
        <w:ind w:firstLineChars="0"/>
      </w:pPr>
      <w:r>
        <w:rPr>
          <w:rFonts w:hint="eastAsia"/>
        </w:rPr>
        <w:t>广播平台，将于咖啡馆一店投入使用后，开始组建管理、策划、执行团队</w:t>
      </w:r>
    </w:p>
    <w:p w:rsidR="007D42E9" w:rsidRDefault="00E817F7">
      <w:pPr>
        <w:pStyle w:val="1"/>
        <w:numPr>
          <w:ilvl w:val="0"/>
          <w:numId w:val="7"/>
        </w:numPr>
        <w:ind w:firstLineChars="0"/>
      </w:pPr>
      <w:r>
        <w:t>设计工作室，日程同上</w:t>
      </w:r>
    </w:p>
    <w:p w:rsidR="007D42E9" w:rsidRDefault="00E817F7">
      <w:pPr>
        <w:pStyle w:val="1"/>
        <w:numPr>
          <w:ilvl w:val="0"/>
          <w:numId w:val="7"/>
        </w:numPr>
        <w:ind w:firstLineChars="0"/>
      </w:pPr>
      <w:r>
        <w:t>英语沙龙，日程同上</w:t>
      </w:r>
    </w:p>
    <w:p w:rsidR="007D42E9" w:rsidRDefault="00E817F7">
      <w:pPr>
        <w:pStyle w:val="1"/>
        <w:numPr>
          <w:ilvl w:val="0"/>
          <w:numId w:val="7"/>
        </w:numPr>
        <w:ind w:firstLineChars="0"/>
      </w:pPr>
      <w:r>
        <w:t>影视工作室，由于建成后需要对高校进行宣讲，部分宣讲材料需要于筹备阶段即开始整理准备，因此影视工作室将在学生管理团队建立之后，尽快筹备组建</w:t>
      </w:r>
    </w:p>
    <w:p w:rsidR="007D42E9" w:rsidRDefault="007D42E9"/>
    <w:p w:rsidR="007D42E9" w:rsidRDefault="00E817F7">
      <w:r>
        <w:t>经过一定期间发展，以及后期投入的追加，</w:t>
      </w:r>
      <w:proofErr w:type="spellStart"/>
      <w:r>
        <w:t>MyView</w:t>
      </w:r>
      <w:proofErr w:type="spellEnd"/>
      <w:r>
        <w:t>创业实践平台模块会不断充实，从而对学生创业实践提供更多条件</w:t>
      </w:r>
    </w:p>
    <w:p w:rsidR="007D42E9" w:rsidRDefault="007D42E9"/>
    <w:p w:rsidR="007D42E9" w:rsidRDefault="00E817F7">
      <w:pPr>
        <w:rPr>
          <w:b/>
          <w:sz w:val="30"/>
          <w:szCs w:val="30"/>
        </w:rPr>
      </w:pPr>
      <w:r>
        <w:rPr>
          <w:b/>
          <w:sz w:val="30"/>
          <w:szCs w:val="30"/>
        </w:rPr>
        <w:t>二、</w:t>
      </w:r>
      <w:proofErr w:type="spellStart"/>
      <w:r>
        <w:rPr>
          <w:b/>
          <w:sz w:val="30"/>
          <w:szCs w:val="30"/>
        </w:rPr>
        <w:t>SkyView</w:t>
      </w:r>
      <w:proofErr w:type="spellEnd"/>
      <w:r>
        <w:rPr>
          <w:b/>
          <w:sz w:val="30"/>
          <w:szCs w:val="30"/>
        </w:rPr>
        <w:t>咖啡馆简介</w:t>
      </w:r>
    </w:p>
    <w:p w:rsidR="007D42E9" w:rsidRDefault="00E817F7">
      <w:proofErr w:type="spellStart"/>
      <w:r>
        <w:rPr>
          <w:rFonts w:hint="eastAsia"/>
        </w:rPr>
        <w:t>SkyView</w:t>
      </w:r>
      <w:proofErr w:type="spellEnd"/>
      <w:r>
        <w:rPr>
          <w:rFonts w:hint="eastAsia"/>
        </w:rPr>
        <w:t>咖啡馆是</w:t>
      </w:r>
      <w:proofErr w:type="spellStart"/>
      <w:r>
        <w:rPr>
          <w:rFonts w:hint="eastAsia"/>
        </w:rPr>
        <w:t>MyView</w:t>
      </w:r>
      <w:proofErr w:type="spellEnd"/>
      <w:r>
        <w:rPr>
          <w:rFonts w:hint="eastAsia"/>
        </w:rPr>
        <w:t>创业实践平台项目之一，现已开始投资运行。</w:t>
      </w:r>
    </w:p>
    <w:p w:rsidR="007D42E9" w:rsidRDefault="00E817F7">
      <w:proofErr w:type="spellStart"/>
      <w:r>
        <w:rPr>
          <w:rFonts w:hint="eastAsia"/>
        </w:rPr>
        <w:t>SkyView</w:t>
      </w:r>
      <w:proofErr w:type="spellEnd"/>
      <w:r>
        <w:rPr>
          <w:rFonts w:hint="eastAsia"/>
        </w:rPr>
        <w:t>位于科学大道中原广告产业园商务写字楼内。其所关注的消费群体主要是公司团体客户和作为个体存在的商务办公人员，而主要业务范围涉及三个方面：商务接待，团体培训、会议以及员工餐饮、休闲福利四块内容。</w:t>
      </w:r>
      <w:proofErr w:type="spellStart"/>
      <w:r>
        <w:rPr>
          <w:rFonts w:hint="eastAsia"/>
        </w:rPr>
        <w:t>SkyView</w:t>
      </w:r>
      <w:proofErr w:type="spellEnd"/>
      <w:r>
        <w:rPr>
          <w:rFonts w:hint="eastAsia"/>
        </w:rPr>
        <w:t>之定位决定了其消费环境的特点，氛围讲究舒适、安静，以符合商务洽谈和休闲放松的需要。而产品类型，除去一般消费项目，可以根据公司团体客户需要进行定制，具有极大的灵活性和开放性。</w:t>
      </w:r>
    </w:p>
    <w:p w:rsidR="007D42E9" w:rsidRDefault="00E817F7">
      <w:r>
        <w:rPr>
          <w:rFonts w:hint="eastAsia"/>
        </w:rPr>
        <w:t>根据新浪微博调</w:t>
      </w:r>
      <w:r>
        <w:rPr>
          <w:rFonts w:hint="eastAsia"/>
        </w:rPr>
        <w:t>查显示，八成以上网友对于谷歌提供的员工办公环境福利待遇表示羡慕，进而演化为对自己所属公司的期待。但就国内中小企业的发展现状来看，其根本无法在原有办公环境基础上建设类似的休闲区域。</w:t>
      </w:r>
      <w:proofErr w:type="spellStart"/>
      <w:r>
        <w:rPr>
          <w:rFonts w:hint="eastAsia"/>
        </w:rPr>
        <w:t>SkyView</w:t>
      </w:r>
      <w:proofErr w:type="spellEnd"/>
      <w:r>
        <w:rPr>
          <w:rFonts w:hint="eastAsia"/>
        </w:rPr>
        <w:t>考虑到这一实际情况，在利用自身优势的基础上，通过与写字楼内各公司建立合作关系，将其发展成为诸企业共用的休闲娱乐区以满足员工的需求。同时也可以成为公司进行商务洽谈、员工聚会及培训的场所。</w:t>
      </w:r>
    </w:p>
    <w:p w:rsidR="007D42E9" w:rsidRDefault="00E817F7">
      <w:r>
        <w:rPr>
          <w:rFonts w:hint="eastAsia"/>
        </w:rPr>
        <w:t>作为</w:t>
      </w:r>
      <w:proofErr w:type="spellStart"/>
      <w:r>
        <w:rPr>
          <w:rFonts w:hint="eastAsia"/>
        </w:rPr>
        <w:t>MyView</w:t>
      </w:r>
      <w:proofErr w:type="spellEnd"/>
      <w:r>
        <w:rPr>
          <w:rFonts w:hint="eastAsia"/>
        </w:rPr>
        <w:t>创业实践平台下属的项目之一，</w:t>
      </w:r>
      <w:proofErr w:type="spellStart"/>
      <w:r>
        <w:rPr>
          <w:rFonts w:hint="eastAsia"/>
        </w:rPr>
        <w:t>SkyView</w:t>
      </w:r>
      <w:proofErr w:type="spellEnd"/>
      <w:r>
        <w:rPr>
          <w:rFonts w:hint="eastAsia"/>
        </w:rPr>
        <w:t>最大的特色是同学生的实践活动结合起来，为创业活动的实行提供现实条件。例如，实</w:t>
      </w:r>
      <w:r>
        <w:rPr>
          <w:rFonts w:hint="eastAsia"/>
        </w:rPr>
        <w:t>行类似创业计划的同学，可以通过</w:t>
      </w:r>
      <w:proofErr w:type="spellStart"/>
      <w:r>
        <w:rPr>
          <w:rFonts w:hint="eastAsia"/>
        </w:rPr>
        <w:t>MyView</w:t>
      </w:r>
      <w:proofErr w:type="spellEnd"/>
      <w:r>
        <w:rPr>
          <w:rFonts w:hint="eastAsia"/>
        </w:rPr>
        <w:t>创业实践平台申请参与</w:t>
      </w:r>
      <w:proofErr w:type="spellStart"/>
      <w:r>
        <w:rPr>
          <w:rFonts w:hint="eastAsia"/>
        </w:rPr>
        <w:t>SkyView</w:t>
      </w:r>
      <w:proofErr w:type="spellEnd"/>
      <w:r>
        <w:rPr>
          <w:rFonts w:hint="eastAsia"/>
        </w:rPr>
        <w:t>的日常经营与管理，包括新产品的研发与推广、客户群的拓展、“一日店长”等，通过实际体验积累创业经验，以此寻找自己最佳的创业方案。</w:t>
      </w:r>
      <w:proofErr w:type="spellStart"/>
      <w:r>
        <w:rPr>
          <w:rFonts w:hint="eastAsia"/>
        </w:rPr>
        <w:t>SkyView</w:t>
      </w:r>
      <w:proofErr w:type="spellEnd"/>
      <w:r>
        <w:rPr>
          <w:rFonts w:hint="eastAsia"/>
        </w:rPr>
        <w:t>依托商务圈，往来人员多属商业工作者，其商业环境较为良好，鉴于各高校学生优秀毕业设计作品因展出时间有限而错失被赏识的机会，</w:t>
      </w:r>
      <w:proofErr w:type="spellStart"/>
      <w:r>
        <w:rPr>
          <w:rFonts w:hint="eastAsia"/>
        </w:rPr>
        <w:t>SkyView</w:t>
      </w:r>
      <w:proofErr w:type="spellEnd"/>
      <w:r>
        <w:rPr>
          <w:rFonts w:hint="eastAsia"/>
        </w:rPr>
        <w:t>可以通过学生申请为其作品提供相应的展台和介绍，并在每件作品交易成功后抽取一定佣金，而该部分资金又可以通过学生申请转化为创业资金进行使用。同时，可以利用</w:t>
      </w:r>
      <w:proofErr w:type="spellStart"/>
      <w:r>
        <w:rPr>
          <w:rFonts w:hint="eastAsia"/>
        </w:rPr>
        <w:t>SkyVie</w:t>
      </w:r>
      <w:r>
        <w:rPr>
          <w:rFonts w:hint="eastAsia"/>
        </w:rPr>
        <w:t>w</w:t>
      </w:r>
      <w:proofErr w:type="spellEnd"/>
      <w:r>
        <w:rPr>
          <w:rFonts w:hint="eastAsia"/>
        </w:rPr>
        <w:t>的独特场所组织创业沙龙，邀请成功的</w:t>
      </w:r>
      <w:r>
        <w:rPr>
          <w:rFonts w:hint="eastAsia"/>
        </w:rPr>
        <w:lastRenderedPageBreak/>
        <w:t>创业人士及高校老师等开展有关创业内容的演讲。</w:t>
      </w:r>
    </w:p>
    <w:p w:rsidR="007D42E9" w:rsidRDefault="007D42E9"/>
    <w:p w:rsidR="007D42E9" w:rsidRDefault="00E817F7">
      <w:pPr>
        <w:rPr>
          <w:b/>
          <w:sz w:val="30"/>
          <w:szCs w:val="30"/>
          <w:highlight w:val="yellow"/>
        </w:rPr>
      </w:pPr>
      <w:r>
        <w:rPr>
          <w:b/>
          <w:sz w:val="30"/>
          <w:szCs w:val="30"/>
        </w:rPr>
        <w:t>三、</w:t>
      </w:r>
      <w:proofErr w:type="spellStart"/>
      <w:r>
        <w:rPr>
          <w:b/>
          <w:sz w:val="30"/>
          <w:szCs w:val="30"/>
          <w:highlight w:val="yellow"/>
        </w:rPr>
        <w:t>YouthView</w:t>
      </w:r>
      <w:proofErr w:type="spellEnd"/>
      <w:r>
        <w:rPr>
          <w:b/>
          <w:sz w:val="30"/>
          <w:szCs w:val="30"/>
          <w:highlight w:val="yellow"/>
        </w:rPr>
        <w:t>暑期实践计划</w:t>
      </w:r>
    </w:p>
    <w:p w:rsidR="007D42E9" w:rsidRDefault="00E817F7">
      <w:pPr>
        <w:rPr>
          <w:b/>
        </w:rPr>
      </w:pPr>
      <w:r>
        <w:rPr>
          <w:rFonts w:hint="eastAsia"/>
        </w:rPr>
        <w:t>根据各类创业实践平台的发展现状来看，短期的合作项目最能培养企业与学校之间的信赖关系，同时扩大在学生范围内的影响力。</w:t>
      </w:r>
      <w:proofErr w:type="spellStart"/>
      <w:r>
        <w:rPr>
          <w:rFonts w:hint="eastAsia"/>
        </w:rPr>
        <w:t>YouthView</w:t>
      </w:r>
      <w:proofErr w:type="spellEnd"/>
      <w:r>
        <w:rPr>
          <w:rFonts w:hint="eastAsia"/>
        </w:rPr>
        <w:t>暑期实践计划是根据</w:t>
      </w:r>
      <w:proofErr w:type="spellStart"/>
      <w:r>
        <w:rPr>
          <w:rFonts w:hint="eastAsia"/>
        </w:rPr>
        <w:t>MyView</w:t>
      </w:r>
      <w:proofErr w:type="spellEnd"/>
      <w:r>
        <w:rPr>
          <w:rFonts w:hint="eastAsia"/>
        </w:rPr>
        <w:t>创业实践平台和</w:t>
      </w:r>
      <w:proofErr w:type="spellStart"/>
      <w:r>
        <w:rPr>
          <w:rFonts w:hint="eastAsia"/>
        </w:rPr>
        <w:t>SkyView</w:t>
      </w:r>
      <w:proofErr w:type="spellEnd"/>
      <w:r>
        <w:rPr>
          <w:rFonts w:hint="eastAsia"/>
        </w:rPr>
        <w:t>咖啡馆的实际发展情况制定的特别企划。</w:t>
      </w:r>
      <w:r>
        <w:rPr>
          <w:rFonts w:hint="eastAsia"/>
          <w:b/>
        </w:rPr>
        <w:t>通过在校生的申请和初步筛选，组建创业实践团队，利用暑假时间参与到</w:t>
      </w:r>
      <w:proofErr w:type="spellStart"/>
      <w:r>
        <w:rPr>
          <w:rFonts w:hint="eastAsia"/>
          <w:b/>
        </w:rPr>
        <w:t>SkyView</w:t>
      </w:r>
      <w:proofErr w:type="spellEnd"/>
      <w:r>
        <w:rPr>
          <w:rFonts w:hint="eastAsia"/>
          <w:b/>
        </w:rPr>
        <w:t>咖啡馆的运营和管理中。</w:t>
      </w:r>
    </w:p>
    <w:p w:rsidR="007D42E9" w:rsidRDefault="007D42E9"/>
    <w:p w:rsidR="007D42E9" w:rsidRDefault="00E817F7">
      <w:r>
        <w:rPr>
          <w:rFonts w:hint="eastAsia"/>
        </w:rPr>
        <w:t xml:space="preserve">1. </w:t>
      </w:r>
      <w:r>
        <w:rPr>
          <w:rFonts w:hint="eastAsia"/>
        </w:rPr>
        <w:t>确定目标</w:t>
      </w:r>
    </w:p>
    <w:p w:rsidR="007D42E9" w:rsidRDefault="00E817F7">
      <w:r>
        <w:rPr>
          <w:rFonts w:hint="eastAsia"/>
        </w:rPr>
        <w:t>（</w:t>
      </w:r>
      <w:r>
        <w:rPr>
          <w:rFonts w:hint="eastAsia"/>
        </w:rPr>
        <w:t>1</w:t>
      </w:r>
      <w:r>
        <w:rPr>
          <w:rFonts w:hint="eastAsia"/>
        </w:rPr>
        <w:t>）通过市场调研了解客户需求，借以确定产品种</w:t>
      </w:r>
      <w:r>
        <w:rPr>
          <w:rFonts w:hint="eastAsia"/>
        </w:rPr>
        <w:t>类及价位；</w:t>
      </w:r>
    </w:p>
    <w:p w:rsidR="007D42E9" w:rsidRDefault="00E817F7">
      <w:r>
        <w:rPr>
          <w:rFonts w:hint="eastAsia"/>
        </w:rPr>
        <w:t>（</w:t>
      </w:r>
      <w:r>
        <w:rPr>
          <w:rFonts w:hint="eastAsia"/>
        </w:rPr>
        <w:t>2</w:t>
      </w:r>
      <w:r>
        <w:rPr>
          <w:rFonts w:hint="eastAsia"/>
        </w:rPr>
        <w:t>）经调查和前期宣传活动将</w:t>
      </w:r>
      <w:proofErr w:type="spellStart"/>
      <w:r>
        <w:rPr>
          <w:rFonts w:hint="eastAsia"/>
        </w:rPr>
        <w:t>MyView</w:t>
      </w:r>
      <w:proofErr w:type="spellEnd"/>
      <w:r>
        <w:rPr>
          <w:rFonts w:hint="eastAsia"/>
        </w:rPr>
        <w:t>创业实践平台推广出去，扩大影响力等；</w:t>
      </w:r>
    </w:p>
    <w:p w:rsidR="007D42E9" w:rsidRDefault="00E817F7">
      <w:r>
        <w:rPr>
          <w:rFonts w:hint="eastAsia"/>
        </w:rPr>
        <w:t>（</w:t>
      </w:r>
      <w:r>
        <w:rPr>
          <w:rFonts w:hint="eastAsia"/>
        </w:rPr>
        <w:t>3</w:t>
      </w:r>
      <w:r>
        <w:rPr>
          <w:rFonts w:hint="eastAsia"/>
        </w:rPr>
        <w:t>）学生通过暑期计划能够灵活运用专业知识，对市场有更深入的认识，同时加强彼此间团队配合能力，沟通交流能力等，真正做到理论与实践相结合</w:t>
      </w:r>
    </w:p>
    <w:p w:rsidR="007D42E9" w:rsidRDefault="00E817F7">
      <w:r>
        <w:rPr>
          <w:rFonts w:hint="eastAsia"/>
        </w:rPr>
        <w:t>（</w:t>
      </w:r>
      <w:r>
        <w:rPr>
          <w:rFonts w:hint="eastAsia"/>
        </w:rPr>
        <w:t>4</w:t>
      </w:r>
      <w:r>
        <w:rPr>
          <w:rFonts w:hint="eastAsia"/>
        </w:rPr>
        <w:t>）为后期的创业实践团队选出优秀的人才进行储备，并同其建立长期的交流合作关系</w:t>
      </w:r>
    </w:p>
    <w:p w:rsidR="007D42E9" w:rsidRDefault="007D42E9"/>
    <w:p w:rsidR="007D42E9" w:rsidRDefault="00E817F7">
      <w:r>
        <w:rPr>
          <w:rFonts w:hint="eastAsia"/>
        </w:rPr>
        <w:t xml:space="preserve">2. </w:t>
      </w:r>
      <w:r>
        <w:rPr>
          <w:rFonts w:hint="eastAsia"/>
        </w:rPr>
        <w:t>活动的模式和具体方案</w:t>
      </w:r>
    </w:p>
    <w:p w:rsidR="007D42E9" w:rsidRDefault="00E817F7">
      <w:r>
        <w:t>在活动模式上，</w:t>
      </w:r>
      <w:proofErr w:type="spellStart"/>
      <w:r>
        <w:t>YouthView</w:t>
      </w:r>
      <w:proofErr w:type="spellEnd"/>
      <w:r>
        <w:t>暑期实践计划回避既有创业实践模式的局限，而发挥自身优势，并结合法学院特点，做出如下安排：</w:t>
      </w:r>
    </w:p>
    <w:p w:rsidR="007D42E9" w:rsidRDefault="00E817F7">
      <w:pPr>
        <w:pStyle w:val="1"/>
        <w:numPr>
          <w:ilvl w:val="0"/>
          <w:numId w:val="8"/>
        </w:numPr>
        <w:ind w:firstLineChars="0"/>
        <w:rPr>
          <w:b/>
        </w:rPr>
      </w:pPr>
      <w:r>
        <w:rPr>
          <w:b/>
        </w:rPr>
        <w:t>招募人数</w:t>
      </w:r>
    </w:p>
    <w:p w:rsidR="007D42E9" w:rsidRDefault="00E817F7">
      <w:pPr>
        <w:pStyle w:val="1"/>
        <w:numPr>
          <w:ilvl w:val="0"/>
          <w:numId w:val="9"/>
        </w:numPr>
        <w:ind w:firstLineChars="0"/>
      </w:pPr>
      <w:r>
        <w:rPr>
          <w:rFonts w:hint="eastAsia"/>
        </w:rPr>
        <w:t>预计招募</w:t>
      </w:r>
      <w:r>
        <w:rPr>
          <w:rFonts w:hint="eastAsia"/>
        </w:rPr>
        <w:t>20</w:t>
      </w:r>
      <w:r>
        <w:rPr>
          <w:rFonts w:hint="eastAsia"/>
        </w:rPr>
        <w:t>人左右</w:t>
      </w:r>
    </w:p>
    <w:p w:rsidR="007D42E9" w:rsidRDefault="00E817F7">
      <w:pPr>
        <w:pStyle w:val="1"/>
        <w:numPr>
          <w:ilvl w:val="0"/>
          <w:numId w:val="9"/>
        </w:numPr>
        <w:ind w:firstLineChars="0"/>
      </w:pPr>
      <w:r>
        <w:t>招募完成后将于七月十五日左右开始活动；活动设置一周体验期，体验期内成员与</w:t>
      </w:r>
      <w:proofErr w:type="spellStart"/>
      <w:r>
        <w:t>MyView</w:t>
      </w:r>
      <w:proofErr w:type="spellEnd"/>
      <w:r>
        <w:t>创业实践平台进行双向选择，成员可以根据需要选择退出，</w:t>
      </w:r>
      <w:proofErr w:type="spellStart"/>
      <w:r>
        <w:t>MyView</w:t>
      </w:r>
      <w:proofErr w:type="spellEnd"/>
      <w:r>
        <w:t>实践平台也会根据成员素质进行进一步的筛选，预计体验期结束后，余留</w:t>
      </w:r>
      <w:r>
        <w:t>15</w:t>
      </w:r>
      <w:r>
        <w:t>人左右成为实践计划正式成员</w:t>
      </w:r>
    </w:p>
    <w:p w:rsidR="007D42E9" w:rsidRDefault="00E817F7">
      <w:pPr>
        <w:pStyle w:val="1"/>
        <w:numPr>
          <w:ilvl w:val="0"/>
          <w:numId w:val="8"/>
        </w:numPr>
        <w:ind w:firstLineChars="0"/>
        <w:rPr>
          <w:b/>
        </w:rPr>
      </w:pPr>
      <w:r>
        <w:rPr>
          <w:rFonts w:hint="eastAsia"/>
          <w:b/>
        </w:rPr>
        <w:t>招募范围</w:t>
      </w:r>
      <w:r>
        <w:rPr>
          <w:rFonts w:hint="eastAsia"/>
          <w:b/>
        </w:rPr>
        <w:t xml:space="preserve"> </w:t>
      </w:r>
    </w:p>
    <w:p w:rsidR="007D42E9" w:rsidRDefault="00E817F7">
      <w:pPr>
        <w:pStyle w:val="1"/>
        <w:numPr>
          <w:ilvl w:val="0"/>
          <w:numId w:val="10"/>
        </w:numPr>
        <w:ind w:firstLineChars="0"/>
      </w:pPr>
      <w:r>
        <w:t>主要是从法学院大一、大二学生招募</w:t>
      </w:r>
    </w:p>
    <w:p w:rsidR="007D42E9" w:rsidRDefault="00E817F7">
      <w:pPr>
        <w:pStyle w:val="1"/>
        <w:numPr>
          <w:ilvl w:val="0"/>
          <w:numId w:val="10"/>
        </w:numPr>
        <w:ind w:firstLineChars="0"/>
      </w:pPr>
      <w:r>
        <w:rPr>
          <w:rFonts w:hint="eastAsia"/>
        </w:rPr>
        <w:t>郑州大学相关创业实践社团推荐</w:t>
      </w:r>
    </w:p>
    <w:p w:rsidR="007D42E9" w:rsidRDefault="00E817F7">
      <w:pPr>
        <w:pStyle w:val="1"/>
        <w:numPr>
          <w:ilvl w:val="0"/>
          <w:numId w:val="10"/>
        </w:numPr>
        <w:ind w:firstLineChars="0"/>
      </w:pPr>
      <w:r>
        <w:t>轻工业学院、和河南工业大学学生会推荐</w:t>
      </w:r>
    </w:p>
    <w:p w:rsidR="007D42E9" w:rsidRDefault="00E817F7">
      <w:pPr>
        <w:pStyle w:val="1"/>
        <w:numPr>
          <w:ilvl w:val="0"/>
          <w:numId w:val="8"/>
        </w:numPr>
        <w:ind w:firstLineChars="0"/>
        <w:rPr>
          <w:b/>
        </w:rPr>
      </w:pPr>
      <w:r>
        <w:rPr>
          <w:b/>
        </w:rPr>
        <w:t>招募要求</w:t>
      </w:r>
      <w:r>
        <w:rPr>
          <w:rFonts w:hint="eastAsia"/>
          <w:b/>
        </w:rPr>
        <w:t xml:space="preserve"> </w:t>
      </w:r>
    </w:p>
    <w:p w:rsidR="007D42E9" w:rsidRDefault="00E817F7">
      <w:pPr>
        <w:pStyle w:val="1"/>
        <w:ind w:left="720" w:firstLineChars="0" w:firstLine="0"/>
      </w:pPr>
      <w:proofErr w:type="gramStart"/>
      <w:r>
        <w:rPr>
          <w:rFonts w:hint="eastAsia"/>
        </w:rPr>
        <w:t>A.</w:t>
      </w:r>
      <w:r>
        <w:rPr>
          <w:b/>
        </w:rPr>
        <w:t xml:space="preserve">  </w:t>
      </w:r>
      <w:proofErr w:type="gramEnd"/>
      <w:r>
        <w:rPr>
          <w:b/>
          <w:highlight w:val="yellow"/>
        </w:rPr>
        <w:t>须提供简单的个人简历</w:t>
      </w:r>
    </w:p>
    <w:p w:rsidR="007D42E9" w:rsidRDefault="00E817F7">
      <w:pPr>
        <w:ind w:firstLineChars="350" w:firstLine="735"/>
      </w:pPr>
      <w:proofErr w:type="gramStart"/>
      <w:r>
        <w:t xml:space="preserve">B.  </w:t>
      </w:r>
      <w:r>
        <w:rPr>
          <w:rFonts w:hint="eastAsia"/>
        </w:rPr>
        <w:t>性格活泼开朗</w:t>
      </w:r>
      <w:proofErr w:type="gramEnd"/>
      <w:r>
        <w:rPr>
          <w:rFonts w:hint="eastAsia"/>
        </w:rPr>
        <w:t>，乐于沟通交流；</w:t>
      </w:r>
    </w:p>
    <w:p w:rsidR="007D42E9" w:rsidRDefault="00E817F7">
      <w:pPr>
        <w:ind w:firstLineChars="350" w:firstLine="735"/>
      </w:pPr>
      <w:proofErr w:type="gramStart"/>
      <w:r>
        <w:t xml:space="preserve">C.  </w:t>
      </w:r>
      <w:r>
        <w:rPr>
          <w:rFonts w:hint="eastAsia"/>
        </w:rPr>
        <w:t>拥有较强的求知欲和工作热情</w:t>
      </w:r>
      <w:proofErr w:type="gramEnd"/>
      <w:r>
        <w:rPr>
          <w:rFonts w:hint="eastAsia"/>
        </w:rPr>
        <w:t>，踏实勤奋，能够积极主动地学习；</w:t>
      </w:r>
      <w:r>
        <w:t xml:space="preserve"> </w:t>
      </w:r>
    </w:p>
    <w:p w:rsidR="007D42E9" w:rsidRDefault="00E817F7">
      <w:pPr>
        <w:pStyle w:val="1"/>
        <w:ind w:left="720" w:firstLineChars="0" w:firstLine="0"/>
      </w:pPr>
      <w:proofErr w:type="gramStart"/>
      <w:r>
        <w:t xml:space="preserve">D.  </w:t>
      </w:r>
      <w:r>
        <w:rPr>
          <w:rFonts w:hint="eastAsia"/>
        </w:rPr>
        <w:t>具有强烈的团队意识和良好的团队协作能力</w:t>
      </w:r>
      <w:proofErr w:type="gramEnd"/>
      <w:r>
        <w:rPr>
          <w:rFonts w:hint="eastAsia"/>
        </w:rPr>
        <w:t>，可以迅速融入工作环境中；</w:t>
      </w:r>
      <w:r>
        <w:t xml:space="preserve"> </w:t>
      </w:r>
    </w:p>
    <w:p w:rsidR="007D42E9" w:rsidRDefault="00E817F7">
      <w:pPr>
        <w:ind w:firstLineChars="350" w:firstLine="735"/>
      </w:pPr>
      <w:proofErr w:type="gramStart"/>
      <w:r>
        <w:t xml:space="preserve">E.  </w:t>
      </w:r>
      <w:r>
        <w:rPr>
          <w:rFonts w:hint="eastAsia"/>
        </w:rPr>
        <w:t>成员多为在暑期计划中表现优异者</w:t>
      </w:r>
      <w:proofErr w:type="gramEnd"/>
      <w:r>
        <w:rPr>
          <w:rFonts w:hint="eastAsia"/>
        </w:rPr>
        <w:t>，对创业实践活动能始终保有一份热情。（最好能够在学校或院系担任一定的职务，或在社团工作中表现的十分活跃，有一定的影响力——有利于后期工作的开展和宣传）</w:t>
      </w:r>
    </w:p>
    <w:p w:rsidR="007D42E9" w:rsidRDefault="00E817F7">
      <w:pPr>
        <w:ind w:firstLineChars="350" w:firstLine="735"/>
      </w:pPr>
      <w:proofErr w:type="gramStart"/>
      <w:r>
        <w:t xml:space="preserve">F.  </w:t>
      </w:r>
      <w:r>
        <w:t>有管理</w:t>
      </w:r>
      <w:proofErr w:type="gramEnd"/>
      <w:r>
        <w:t>、策划经验或者在读相关专业学生优先考虑</w:t>
      </w:r>
    </w:p>
    <w:p w:rsidR="007D42E9" w:rsidRDefault="00E817F7">
      <w:pPr>
        <w:pStyle w:val="1"/>
        <w:numPr>
          <w:ilvl w:val="0"/>
          <w:numId w:val="8"/>
        </w:numPr>
        <w:ind w:firstLineChars="0"/>
        <w:rPr>
          <w:b/>
        </w:rPr>
      </w:pPr>
      <w:r>
        <w:rPr>
          <w:rFonts w:hint="eastAsia"/>
          <w:b/>
        </w:rPr>
        <w:t>活动时间</w:t>
      </w:r>
    </w:p>
    <w:p w:rsidR="007D42E9" w:rsidRDefault="00E817F7">
      <w:pPr>
        <w:pStyle w:val="1"/>
        <w:numPr>
          <w:ilvl w:val="0"/>
          <w:numId w:val="11"/>
        </w:numPr>
        <w:ind w:firstLineChars="0"/>
      </w:pPr>
      <w:r>
        <w:rPr>
          <w:rFonts w:hint="eastAsia"/>
        </w:rPr>
        <w:t>活动始止：预计</w:t>
      </w:r>
      <w:r>
        <w:rPr>
          <w:rFonts w:hint="eastAsia"/>
        </w:rPr>
        <w:t>7</w:t>
      </w:r>
      <w:r>
        <w:rPr>
          <w:rFonts w:hint="eastAsia"/>
        </w:rPr>
        <w:t>月</w:t>
      </w:r>
      <w:r>
        <w:rPr>
          <w:rFonts w:hint="eastAsia"/>
        </w:rPr>
        <w:t>15</w:t>
      </w:r>
      <w:r>
        <w:rPr>
          <w:rFonts w:hint="eastAsia"/>
        </w:rPr>
        <w:t>日到</w:t>
      </w:r>
      <w:r>
        <w:rPr>
          <w:rFonts w:hint="eastAsia"/>
        </w:rPr>
        <w:t>8</w:t>
      </w:r>
      <w:r>
        <w:rPr>
          <w:rFonts w:hint="eastAsia"/>
        </w:rPr>
        <w:t>月</w:t>
      </w:r>
      <w:r>
        <w:rPr>
          <w:rFonts w:hint="eastAsia"/>
        </w:rPr>
        <w:t>15</w:t>
      </w:r>
      <w:r>
        <w:rPr>
          <w:rFonts w:hint="eastAsia"/>
        </w:rPr>
        <w:t>日</w:t>
      </w:r>
    </w:p>
    <w:p w:rsidR="007D42E9" w:rsidRDefault="00E817F7">
      <w:pPr>
        <w:pStyle w:val="1"/>
        <w:numPr>
          <w:ilvl w:val="0"/>
          <w:numId w:val="11"/>
        </w:numPr>
        <w:ind w:firstLineChars="0"/>
      </w:pPr>
      <w:r>
        <w:t>具体各项活动时间见</w:t>
      </w:r>
      <w:r>
        <w:t>“</w:t>
      </w:r>
      <w:r>
        <w:t>活动内容部分</w:t>
      </w:r>
      <w:r>
        <w:t>”</w:t>
      </w:r>
    </w:p>
    <w:p w:rsidR="007D42E9" w:rsidRDefault="007D42E9">
      <w:pPr>
        <w:pStyle w:val="1"/>
        <w:ind w:left="720" w:firstLineChars="0" w:firstLine="0"/>
      </w:pPr>
    </w:p>
    <w:p w:rsidR="007D42E9" w:rsidRDefault="00E817F7">
      <w:pPr>
        <w:pStyle w:val="1"/>
        <w:numPr>
          <w:ilvl w:val="0"/>
          <w:numId w:val="8"/>
        </w:numPr>
        <w:ind w:firstLineChars="0"/>
        <w:rPr>
          <w:b/>
        </w:rPr>
      </w:pPr>
      <w:r>
        <w:rPr>
          <w:b/>
        </w:rPr>
        <w:t>活动内容</w:t>
      </w:r>
    </w:p>
    <w:tbl>
      <w:tblPr>
        <w:tblW w:w="1035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1480"/>
        <w:gridCol w:w="720"/>
        <w:gridCol w:w="4001"/>
        <w:gridCol w:w="1813"/>
        <w:gridCol w:w="860"/>
      </w:tblGrid>
      <w:tr w:rsidR="007D42E9">
        <w:trPr>
          <w:trHeight w:val="392"/>
        </w:trPr>
        <w:tc>
          <w:tcPr>
            <w:tcW w:w="1480" w:type="dxa"/>
          </w:tcPr>
          <w:p w:rsidR="007D42E9" w:rsidRDefault="007D42E9">
            <w:pPr>
              <w:jc w:val="center"/>
            </w:pPr>
          </w:p>
        </w:tc>
        <w:tc>
          <w:tcPr>
            <w:tcW w:w="1480" w:type="dxa"/>
          </w:tcPr>
          <w:p w:rsidR="007D42E9" w:rsidRDefault="00E817F7">
            <w:pPr>
              <w:jc w:val="center"/>
            </w:pPr>
            <w:r>
              <w:rPr>
                <w:rFonts w:hint="eastAsia"/>
              </w:rPr>
              <w:t>项目</w:t>
            </w:r>
          </w:p>
        </w:tc>
        <w:tc>
          <w:tcPr>
            <w:tcW w:w="720" w:type="dxa"/>
          </w:tcPr>
          <w:p w:rsidR="007D42E9" w:rsidRDefault="00E817F7">
            <w:pPr>
              <w:jc w:val="center"/>
            </w:pPr>
            <w:r>
              <w:rPr>
                <w:rFonts w:hint="eastAsia"/>
              </w:rPr>
              <w:t>人数</w:t>
            </w:r>
          </w:p>
        </w:tc>
        <w:tc>
          <w:tcPr>
            <w:tcW w:w="4001" w:type="dxa"/>
          </w:tcPr>
          <w:p w:rsidR="007D42E9" w:rsidRDefault="00E817F7">
            <w:pPr>
              <w:jc w:val="center"/>
            </w:pPr>
            <w:r>
              <w:rPr>
                <w:rFonts w:hint="eastAsia"/>
              </w:rPr>
              <w:t>工作内容</w:t>
            </w:r>
          </w:p>
        </w:tc>
        <w:tc>
          <w:tcPr>
            <w:tcW w:w="1813" w:type="dxa"/>
          </w:tcPr>
          <w:p w:rsidR="007D42E9" w:rsidRDefault="00E817F7">
            <w:pPr>
              <w:jc w:val="center"/>
            </w:pPr>
            <w:r>
              <w:rPr>
                <w:rFonts w:hint="eastAsia"/>
              </w:rPr>
              <w:t>工作时间</w:t>
            </w:r>
          </w:p>
        </w:tc>
        <w:tc>
          <w:tcPr>
            <w:tcW w:w="860" w:type="dxa"/>
          </w:tcPr>
          <w:p w:rsidR="007D42E9" w:rsidRDefault="00E817F7">
            <w:pPr>
              <w:jc w:val="center"/>
            </w:pPr>
            <w:r>
              <w:rPr>
                <w:rFonts w:hint="eastAsia"/>
              </w:rPr>
              <w:t>备注</w:t>
            </w:r>
          </w:p>
        </w:tc>
      </w:tr>
      <w:tr w:rsidR="007D42E9">
        <w:trPr>
          <w:trHeight w:val="1938"/>
        </w:trPr>
        <w:tc>
          <w:tcPr>
            <w:tcW w:w="1480" w:type="dxa"/>
          </w:tcPr>
          <w:p w:rsidR="007D42E9" w:rsidRDefault="00E817F7">
            <w:pPr>
              <w:jc w:val="center"/>
            </w:pPr>
            <w:r>
              <w:rPr>
                <w:rFonts w:hint="eastAsia"/>
              </w:rPr>
              <w:lastRenderedPageBreak/>
              <w:t>第一阶段：</w:t>
            </w:r>
          </w:p>
          <w:p w:rsidR="007D42E9" w:rsidRDefault="00E817F7">
            <w:pPr>
              <w:jc w:val="center"/>
            </w:pPr>
            <w:r>
              <w:rPr>
                <w:rFonts w:hint="eastAsia"/>
              </w:rPr>
              <w:t>(20</w:t>
            </w:r>
            <w:r>
              <w:rPr>
                <w:rFonts w:hint="eastAsia"/>
              </w:rPr>
              <w:t>人分为四个团队分别进行</w:t>
            </w:r>
            <w:r>
              <w:rPr>
                <w:rFonts w:hint="eastAsia"/>
              </w:rPr>
              <w:t>)</w:t>
            </w:r>
          </w:p>
        </w:tc>
        <w:tc>
          <w:tcPr>
            <w:tcW w:w="1480" w:type="dxa"/>
          </w:tcPr>
          <w:p w:rsidR="007D42E9" w:rsidRDefault="00E817F7">
            <w:pPr>
              <w:jc w:val="center"/>
            </w:pPr>
            <w:r>
              <w:rPr>
                <w:rFonts w:hint="eastAsia"/>
              </w:rPr>
              <w:t>市场调研</w:t>
            </w:r>
          </w:p>
        </w:tc>
        <w:tc>
          <w:tcPr>
            <w:tcW w:w="720" w:type="dxa"/>
          </w:tcPr>
          <w:p w:rsidR="007D42E9" w:rsidRDefault="00E817F7">
            <w:pPr>
              <w:jc w:val="center"/>
            </w:pPr>
            <w:r>
              <w:rPr>
                <w:rFonts w:hint="eastAsia"/>
              </w:rPr>
              <w:t>20</w:t>
            </w:r>
          </w:p>
        </w:tc>
        <w:tc>
          <w:tcPr>
            <w:tcW w:w="4001" w:type="dxa"/>
          </w:tcPr>
          <w:p w:rsidR="007D42E9" w:rsidRDefault="00E817F7">
            <w:pPr>
              <w:jc w:val="center"/>
            </w:pPr>
            <w:r>
              <w:rPr>
                <w:rFonts w:hint="eastAsia"/>
              </w:rPr>
              <w:t>将客户群划分区域，落实每一人的负责范围，对客户各项要求进行调查，了解客户需求和期待，为产品的研发提供数据，同时在这一过程中对店铺进行前期宣传</w:t>
            </w:r>
          </w:p>
        </w:tc>
        <w:tc>
          <w:tcPr>
            <w:tcW w:w="1813" w:type="dxa"/>
          </w:tcPr>
          <w:p w:rsidR="007D42E9" w:rsidRDefault="00E817F7">
            <w:pPr>
              <w:jc w:val="center"/>
            </w:pPr>
            <w:r>
              <w:rPr>
                <w:rFonts w:hint="eastAsia"/>
              </w:rPr>
              <w:t>7</w:t>
            </w:r>
            <w:r>
              <w:rPr>
                <w:rFonts w:hint="eastAsia"/>
              </w:rPr>
              <w:t>月</w:t>
            </w:r>
            <w:r>
              <w:rPr>
                <w:rFonts w:hint="eastAsia"/>
              </w:rPr>
              <w:t>15</w:t>
            </w:r>
            <w:r>
              <w:rPr>
                <w:rFonts w:hint="eastAsia"/>
              </w:rPr>
              <w:t>日</w:t>
            </w:r>
            <w:r>
              <w:rPr>
                <w:rFonts w:hint="eastAsia"/>
              </w:rPr>
              <w:t>~20</w:t>
            </w:r>
            <w:r>
              <w:rPr>
                <w:rFonts w:hint="eastAsia"/>
              </w:rPr>
              <w:t>日</w:t>
            </w:r>
          </w:p>
        </w:tc>
        <w:tc>
          <w:tcPr>
            <w:tcW w:w="860" w:type="dxa"/>
          </w:tcPr>
          <w:p w:rsidR="007D42E9" w:rsidRDefault="007D42E9">
            <w:pPr>
              <w:jc w:val="center"/>
            </w:pPr>
          </w:p>
        </w:tc>
      </w:tr>
      <w:tr w:rsidR="007D42E9">
        <w:trPr>
          <w:trHeight w:val="1546"/>
        </w:trPr>
        <w:tc>
          <w:tcPr>
            <w:tcW w:w="1480" w:type="dxa"/>
          </w:tcPr>
          <w:p w:rsidR="007D42E9" w:rsidRDefault="00E817F7">
            <w:pPr>
              <w:jc w:val="center"/>
            </w:pPr>
            <w:r>
              <w:rPr>
                <w:rFonts w:hint="eastAsia"/>
              </w:rPr>
              <w:t>第二阶段：</w:t>
            </w:r>
          </w:p>
          <w:p w:rsidR="007D42E9" w:rsidRDefault="00E817F7">
            <w:pPr>
              <w:jc w:val="center"/>
            </w:pPr>
            <w:r>
              <w:rPr>
                <w:rFonts w:hint="eastAsia"/>
              </w:rPr>
              <w:t>(15</w:t>
            </w:r>
            <w:r>
              <w:rPr>
                <w:rFonts w:hint="eastAsia"/>
              </w:rPr>
              <w:t>人分为三个团队</w:t>
            </w:r>
            <w:r>
              <w:rPr>
                <w:rFonts w:hint="eastAsia"/>
              </w:rPr>
              <w:t>)</w:t>
            </w:r>
          </w:p>
        </w:tc>
        <w:tc>
          <w:tcPr>
            <w:tcW w:w="1480" w:type="dxa"/>
          </w:tcPr>
          <w:p w:rsidR="007D42E9" w:rsidRDefault="00E817F7">
            <w:pPr>
              <w:jc w:val="center"/>
            </w:pPr>
            <w:r>
              <w:rPr>
                <w:rFonts w:hint="eastAsia"/>
              </w:rPr>
              <w:t>产品研发</w:t>
            </w:r>
          </w:p>
        </w:tc>
        <w:tc>
          <w:tcPr>
            <w:tcW w:w="720" w:type="dxa"/>
          </w:tcPr>
          <w:p w:rsidR="007D42E9" w:rsidRDefault="00E817F7">
            <w:pPr>
              <w:jc w:val="center"/>
            </w:pPr>
            <w:r>
              <w:rPr>
                <w:rFonts w:hint="eastAsia"/>
              </w:rPr>
              <w:t>5</w:t>
            </w:r>
          </w:p>
        </w:tc>
        <w:tc>
          <w:tcPr>
            <w:tcW w:w="4001" w:type="dxa"/>
          </w:tcPr>
          <w:p w:rsidR="007D42E9" w:rsidRDefault="00E817F7">
            <w:pPr>
              <w:jc w:val="center"/>
            </w:pPr>
            <w:r>
              <w:rPr>
                <w:rFonts w:hint="eastAsia"/>
              </w:rPr>
              <w:t>根据调查反馈的数据确定提供的产品种类、档次、价位等，制定单品和套餐分类，并不断根据实际情况研发新的产品</w:t>
            </w:r>
          </w:p>
        </w:tc>
        <w:tc>
          <w:tcPr>
            <w:tcW w:w="1813" w:type="dxa"/>
          </w:tcPr>
          <w:p w:rsidR="007D42E9" w:rsidRDefault="00E817F7">
            <w:pPr>
              <w:jc w:val="center"/>
            </w:pPr>
            <w:r>
              <w:rPr>
                <w:rFonts w:hint="eastAsia"/>
              </w:rPr>
              <w:t>7</w:t>
            </w:r>
            <w:r>
              <w:rPr>
                <w:rFonts w:hint="eastAsia"/>
              </w:rPr>
              <w:t>月</w:t>
            </w:r>
            <w:r>
              <w:rPr>
                <w:rFonts w:hint="eastAsia"/>
              </w:rPr>
              <w:t>20</w:t>
            </w:r>
            <w:r>
              <w:rPr>
                <w:rFonts w:hint="eastAsia"/>
              </w:rPr>
              <w:t>日</w:t>
            </w:r>
            <w:r>
              <w:rPr>
                <w:rFonts w:hint="eastAsia"/>
              </w:rPr>
              <w:t>~25</w:t>
            </w:r>
            <w:r>
              <w:rPr>
                <w:rFonts w:hint="eastAsia"/>
              </w:rPr>
              <w:t>日</w:t>
            </w:r>
          </w:p>
          <w:p w:rsidR="007D42E9" w:rsidRDefault="00E817F7">
            <w:pPr>
              <w:jc w:val="center"/>
            </w:pPr>
            <w:r>
              <w:rPr>
                <w:rFonts w:hint="eastAsia"/>
              </w:rPr>
              <w:t>（不算入后续产品研发）</w:t>
            </w:r>
          </w:p>
        </w:tc>
        <w:tc>
          <w:tcPr>
            <w:tcW w:w="860" w:type="dxa"/>
          </w:tcPr>
          <w:p w:rsidR="007D42E9" w:rsidRDefault="007D42E9">
            <w:pPr>
              <w:jc w:val="center"/>
            </w:pPr>
          </w:p>
        </w:tc>
      </w:tr>
      <w:tr w:rsidR="007D42E9">
        <w:trPr>
          <w:trHeight w:val="1788"/>
        </w:trPr>
        <w:tc>
          <w:tcPr>
            <w:tcW w:w="1480" w:type="dxa"/>
          </w:tcPr>
          <w:p w:rsidR="007D42E9" w:rsidRDefault="007D42E9">
            <w:pPr>
              <w:jc w:val="center"/>
            </w:pPr>
          </w:p>
        </w:tc>
        <w:tc>
          <w:tcPr>
            <w:tcW w:w="1480" w:type="dxa"/>
          </w:tcPr>
          <w:p w:rsidR="007D42E9" w:rsidRDefault="00E817F7">
            <w:pPr>
              <w:jc w:val="center"/>
            </w:pPr>
            <w:r>
              <w:rPr>
                <w:rFonts w:hint="eastAsia"/>
              </w:rPr>
              <w:t>活动策划</w:t>
            </w:r>
          </w:p>
        </w:tc>
        <w:tc>
          <w:tcPr>
            <w:tcW w:w="720" w:type="dxa"/>
          </w:tcPr>
          <w:p w:rsidR="007D42E9" w:rsidRDefault="00E817F7">
            <w:pPr>
              <w:jc w:val="center"/>
            </w:pPr>
            <w:r>
              <w:rPr>
                <w:rFonts w:hint="eastAsia"/>
              </w:rPr>
              <w:t>5</w:t>
            </w:r>
          </w:p>
        </w:tc>
        <w:tc>
          <w:tcPr>
            <w:tcW w:w="4001" w:type="dxa"/>
          </w:tcPr>
          <w:p w:rsidR="007D42E9" w:rsidRDefault="00E817F7">
            <w:pPr>
              <w:jc w:val="center"/>
            </w:pPr>
            <w:r>
              <w:rPr>
                <w:rFonts w:hint="eastAsia"/>
              </w:rPr>
              <w:t>组成团队策划店内活动，积极整合高校及社会资源，导入</w:t>
            </w:r>
            <w:proofErr w:type="spellStart"/>
            <w:r>
              <w:rPr>
                <w:rFonts w:hint="eastAsia"/>
              </w:rPr>
              <w:t>My</w:t>
            </w:r>
            <w:r>
              <w:t>View</w:t>
            </w:r>
            <w:proofErr w:type="spellEnd"/>
            <w:r>
              <w:t>平台并在平台上将现实合作成果加以展现</w:t>
            </w:r>
          </w:p>
        </w:tc>
        <w:tc>
          <w:tcPr>
            <w:tcW w:w="1813" w:type="dxa"/>
          </w:tcPr>
          <w:p w:rsidR="007D42E9" w:rsidRDefault="00E817F7">
            <w:pPr>
              <w:jc w:val="center"/>
            </w:pPr>
            <w:r>
              <w:rPr>
                <w:rFonts w:hint="eastAsia"/>
              </w:rPr>
              <w:t>7</w:t>
            </w:r>
            <w:r>
              <w:rPr>
                <w:rFonts w:hint="eastAsia"/>
              </w:rPr>
              <w:t>月</w:t>
            </w:r>
            <w:r>
              <w:rPr>
                <w:rFonts w:hint="eastAsia"/>
              </w:rPr>
              <w:t>15</w:t>
            </w:r>
            <w:r>
              <w:rPr>
                <w:rFonts w:hint="eastAsia"/>
              </w:rPr>
              <w:t>日开始</w:t>
            </w:r>
          </w:p>
        </w:tc>
        <w:tc>
          <w:tcPr>
            <w:tcW w:w="860" w:type="dxa"/>
          </w:tcPr>
          <w:p w:rsidR="007D42E9" w:rsidRDefault="007D42E9">
            <w:pPr>
              <w:jc w:val="center"/>
            </w:pPr>
          </w:p>
        </w:tc>
      </w:tr>
      <w:tr w:rsidR="007D42E9">
        <w:trPr>
          <w:trHeight w:val="1938"/>
        </w:trPr>
        <w:tc>
          <w:tcPr>
            <w:tcW w:w="1480" w:type="dxa"/>
          </w:tcPr>
          <w:p w:rsidR="007D42E9" w:rsidRDefault="007D42E9">
            <w:pPr>
              <w:jc w:val="center"/>
            </w:pPr>
          </w:p>
        </w:tc>
        <w:tc>
          <w:tcPr>
            <w:tcW w:w="1480" w:type="dxa"/>
          </w:tcPr>
          <w:p w:rsidR="007D42E9" w:rsidRDefault="00E817F7">
            <w:pPr>
              <w:jc w:val="center"/>
            </w:pPr>
            <w:r>
              <w:rPr>
                <w:rFonts w:hint="eastAsia"/>
              </w:rPr>
              <w:t>广告宣传</w:t>
            </w:r>
          </w:p>
        </w:tc>
        <w:tc>
          <w:tcPr>
            <w:tcW w:w="720" w:type="dxa"/>
          </w:tcPr>
          <w:p w:rsidR="007D42E9" w:rsidRDefault="00E817F7">
            <w:pPr>
              <w:jc w:val="center"/>
            </w:pPr>
            <w:r>
              <w:rPr>
                <w:rFonts w:hint="eastAsia"/>
              </w:rPr>
              <w:t>5</w:t>
            </w:r>
          </w:p>
        </w:tc>
        <w:tc>
          <w:tcPr>
            <w:tcW w:w="4001" w:type="dxa"/>
          </w:tcPr>
          <w:p w:rsidR="007D42E9" w:rsidRDefault="00E817F7">
            <w:pPr>
              <w:jc w:val="center"/>
            </w:pPr>
            <w:r>
              <w:rPr>
                <w:rFonts w:hint="eastAsia"/>
              </w:rPr>
              <w:t>前期同市场调研一块进行店铺宣传，后期通过微博、微信等交流平台进行宣传，定期组织各项活动（如各类节日），在相关社团活动过程中以抽奖免单或提供优惠券等形式进行宣传</w:t>
            </w:r>
          </w:p>
        </w:tc>
        <w:tc>
          <w:tcPr>
            <w:tcW w:w="1813" w:type="dxa"/>
          </w:tcPr>
          <w:p w:rsidR="007D42E9" w:rsidRDefault="00E817F7">
            <w:pPr>
              <w:jc w:val="center"/>
            </w:pPr>
            <w:r>
              <w:rPr>
                <w:rFonts w:hint="eastAsia"/>
              </w:rPr>
              <w:t>自</w:t>
            </w:r>
            <w:r>
              <w:rPr>
                <w:rFonts w:hint="eastAsia"/>
              </w:rPr>
              <w:t>7</w:t>
            </w:r>
            <w:r>
              <w:rPr>
                <w:rFonts w:hint="eastAsia"/>
              </w:rPr>
              <w:t>月</w:t>
            </w:r>
            <w:r>
              <w:rPr>
                <w:rFonts w:hint="eastAsia"/>
              </w:rPr>
              <w:t>15</w:t>
            </w:r>
            <w:r>
              <w:rPr>
                <w:rFonts w:hint="eastAsia"/>
              </w:rPr>
              <w:t>日开始</w:t>
            </w:r>
          </w:p>
          <w:p w:rsidR="007D42E9" w:rsidRDefault="00E817F7">
            <w:pPr>
              <w:jc w:val="center"/>
            </w:pPr>
            <w:r>
              <w:rPr>
                <w:rFonts w:hint="eastAsia"/>
              </w:rPr>
              <w:t>（持续开展）</w:t>
            </w:r>
          </w:p>
        </w:tc>
        <w:tc>
          <w:tcPr>
            <w:tcW w:w="860" w:type="dxa"/>
          </w:tcPr>
          <w:p w:rsidR="007D42E9" w:rsidRDefault="007D42E9">
            <w:pPr>
              <w:jc w:val="center"/>
            </w:pPr>
          </w:p>
        </w:tc>
      </w:tr>
      <w:tr w:rsidR="007D42E9">
        <w:trPr>
          <w:trHeight w:val="1788"/>
        </w:trPr>
        <w:tc>
          <w:tcPr>
            <w:tcW w:w="1480" w:type="dxa"/>
          </w:tcPr>
          <w:p w:rsidR="007D42E9" w:rsidRDefault="007D42E9">
            <w:pPr>
              <w:jc w:val="center"/>
            </w:pPr>
          </w:p>
        </w:tc>
        <w:tc>
          <w:tcPr>
            <w:tcW w:w="1480" w:type="dxa"/>
          </w:tcPr>
          <w:p w:rsidR="007D42E9" w:rsidRDefault="00E817F7">
            <w:pPr>
              <w:jc w:val="center"/>
            </w:pPr>
            <w:r>
              <w:rPr>
                <w:rFonts w:hint="eastAsia"/>
              </w:rPr>
              <w:t>一日店长</w:t>
            </w:r>
          </w:p>
        </w:tc>
        <w:tc>
          <w:tcPr>
            <w:tcW w:w="720" w:type="dxa"/>
          </w:tcPr>
          <w:p w:rsidR="007D42E9" w:rsidRDefault="00E817F7">
            <w:pPr>
              <w:jc w:val="center"/>
            </w:pPr>
            <w:r>
              <w:rPr>
                <w:rFonts w:hint="eastAsia"/>
              </w:rPr>
              <w:t>成员申请即有机会成为一日店长</w:t>
            </w:r>
          </w:p>
        </w:tc>
        <w:tc>
          <w:tcPr>
            <w:tcW w:w="4001" w:type="dxa"/>
          </w:tcPr>
          <w:p w:rsidR="007D42E9" w:rsidRDefault="00E817F7">
            <w:pPr>
              <w:jc w:val="center"/>
            </w:pPr>
            <w:r>
              <w:rPr>
                <w:rFonts w:hint="eastAsia"/>
              </w:rPr>
              <w:t>分白天咖啡一块和晚上酒水一块，负责店面的整体经营活动，对各小组的工作进行协调和监督并于每天营业结束后总结，协调和安排第二日各小组的工作任务</w:t>
            </w:r>
          </w:p>
        </w:tc>
        <w:tc>
          <w:tcPr>
            <w:tcW w:w="1813" w:type="dxa"/>
          </w:tcPr>
          <w:p w:rsidR="007D42E9" w:rsidRDefault="00E817F7">
            <w:pPr>
              <w:jc w:val="center"/>
            </w:pPr>
            <w:r>
              <w:rPr>
                <w:rFonts w:hint="eastAsia"/>
              </w:rPr>
              <w:t>8</w:t>
            </w:r>
            <w:r>
              <w:t>月</w:t>
            </w:r>
            <w:r>
              <w:rPr>
                <w:rFonts w:hint="eastAsia"/>
              </w:rPr>
              <w:t>开始</w:t>
            </w:r>
          </w:p>
        </w:tc>
        <w:tc>
          <w:tcPr>
            <w:tcW w:w="860" w:type="dxa"/>
          </w:tcPr>
          <w:p w:rsidR="007D42E9" w:rsidRDefault="007D42E9">
            <w:pPr>
              <w:jc w:val="center"/>
            </w:pPr>
          </w:p>
        </w:tc>
      </w:tr>
      <w:tr w:rsidR="007D42E9">
        <w:trPr>
          <w:trHeight w:val="1788"/>
        </w:trPr>
        <w:tc>
          <w:tcPr>
            <w:tcW w:w="1480" w:type="dxa"/>
          </w:tcPr>
          <w:p w:rsidR="007D42E9" w:rsidRDefault="00E817F7">
            <w:pPr>
              <w:jc w:val="center"/>
            </w:pPr>
            <w:r>
              <w:rPr>
                <w:rFonts w:hint="eastAsia"/>
              </w:rPr>
              <w:t>辅助活动</w:t>
            </w:r>
          </w:p>
        </w:tc>
        <w:tc>
          <w:tcPr>
            <w:tcW w:w="1480" w:type="dxa"/>
          </w:tcPr>
          <w:p w:rsidR="007D42E9" w:rsidRDefault="00E817F7">
            <w:pPr>
              <w:jc w:val="center"/>
            </w:pPr>
            <w:r>
              <w:rPr>
                <w:rFonts w:hint="eastAsia"/>
              </w:rPr>
              <w:t>咖啡馆主经营培训</w:t>
            </w:r>
          </w:p>
        </w:tc>
        <w:tc>
          <w:tcPr>
            <w:tcW w:w="720" w:type="dxa"/>
          </w:tcPr>
          <w:p w:rsidR="007D42E9" w:rsidRDefault="00E817F7">
            <w:pPr>
              <w:jc w:val="center"/>
            </w:pPr>
            <w:r>
              <w:rPr>
                <w:rFonts w:hint="eastAsia"/>
              </w:rPr>
              <w:t>实践计划成员依自己兴趣选择参加</w:t>
            </w:r>
          </w:p>
        </w:tc>
        <w:tc>
          <w:tcPr>
            <w:tcW w:w="4001" w:type="dxa"/>
          </w:tcPr>
          <w:p w:rsidR="007D42E9" w:rsidRDefault="00E817F7">
            <w:r>
              <w:rPr>
                <w:rFonts w:hint="eastAsia"/>
              </w:rPr>
              <w:t>合伙人以及嘉宾以沙龙、访谈、讲座等多样形式，对咖啡市场，咖啡馆定位及模式确定，营销计划开展，日常运营以及客户关系维护等方面划分模块，贯穿整个实践过程，按进度依次开展</w:t>
            </w:r>
          </w:p>
        </w:tc>
        <w:tc>
          <w:tcPr>
            <w:tcW w:w="1813" w:type="dxa"/>
          </w:tcPr>
          <w:p w:rsidR="007D42E9" w:rsidRDefault="00E817F7">
            <w:pPr>
              <w:jc w:val="center"/>
            </w:pPr>
            <w:r>
              <w:rPr>
                <w:rFonts w:hint="eastAsia"/>
              </w:rPr>
              <w:t>7</w:t>
            </w:r>
            <w:r>
              <w:rPr>
                <w:rFonts w:hint="eastAsia"/>
              </w:rPr>
              <w:t>月</w:t>
            </w:r>
            <w:r>
              <w:rPr>
                <w:rFonts w:hint="eastAsia"/>
              </w:rPr>
              <w:t>15</w:t>
            </w:r>
            <w:r>
              <w:rPr>
                <w:rFonts w:hint="eastAsia"/>
              </w:rPr>
              <w:t>日开始</w:t>
            </w:r>
          </w:p>
        </w:tc>
        <w:tc>
          <w:tcPr>
            <w:tcW w:w="860" w:type="dxa"/>
          </w:tcPr>
          <w:p w:rsidR="007D42E9" w:rsidRDefault="007D42E9">
            <w:pPr>
              <w:jc w:val="center"/>
            </w:pPr>
          </w:p>
        </w:tc>
      </w:tr>
      <w:tr w:rsidR="007D42E9">
        <w:trPr>
          <w:trHeight w:val="1788"/>
        </w:trPr>
        <w:tc>
          <w:tcPr>
            <w:tcW w:w="1480" w:type="dxa"/>
          </w:tcPr>
          <w:p w:rsidR="007D42E9" w:rsidRDefault="007D42E9">
            <w:pPr>
              <w:jc w:val="center"/>
            </w:pPr>
          </w:p>
        </w:tc>
        <w:tc>
          <w:tcPr>
            <w:tcW w:w="1480" w:type="dxa"/>
          </w:tcPr>
          <w:p w:rsidR="007D42E9" w:rsidRDefault="00E817F7">
            <w:pPr>
              <w:jc w:val="center"/>
            </w:pPr>
            <w:r>
              <w:rPr>
                <w:rFonts w:hint="eastAsia"/>
              </w:rPr>
              <w:t>咖啡、烘焙制作培训</w:t>
            </w:r>
          </w:p>
        </w:tc>
        <w:tc>
          <w:tcPr>
            <w:tcW w:w="720" w:type="dxa"/>
          </w:tcPr>
          <w:p w:rsidR="007D42E9" w:rsidRDefault="00E817F7">
            <w:pPr>
              <w:jc w:val="center"/>
            </w:pPr>
            <w:r>
              <w:rPr>
                <w:rFonts w:hint="eastAsia"/>
              </w:rPr>
              <w:t>实践计划成员依照自己兴趣</w:t>
            </w:r>
            <w:r>
              <w:rPr>
                <w:rFonts w:hint="eastAsia"/>
              </w:rPr>
              <w:lastRenderedPageBreak/>
              <w:t>选择参加</w:t>
            </w:r>
          </w:p>
        </w:tc>
        <w:tc>
          <w:tcPr>
            <w:tcW w:w="4001" w:type="dxa"/>
          </w:tcPr>
          <w:p w:rsidR="007D42E9" w:rsidRDefault="00E817F7">
            <w:pPr>
              <w:jc w:val="center"/>
            </w:pPr>
            <w:r>
              <w:rPr>
                <w:rFonts w:hint="eastAsia"/>
              </w:rPr>
              <w:lastRenderedPageBreak/>
              <w:t>由取得美国精品咖啡协会（</w:t>
            </w:r>
            <w:r>
              <w:rPr>
                <w:rFonts w:hint="eastAsia"/>
              </w:rPr>
              <w:t>SCAA</w:t>
            </w:r>
            <w:r>
              <w:rPr>
                <w:rFonts w:hint="eastAsia"/>
              </w:rPr>
              <w:t>）资格认证的咖啡师进行咖啡鉴赏、制作培训；并由具有长期烘焙经验的烘焙师进行茶点、甜点制作培训</w:t>
            </w:r>
          </w:p>
        </w:tc>
        <w:tc>
          <w:tcPr>
            <w:tcW w:w="1813" w:type="dxa"/>
          </w:tcPr>
          <w:p w:rsidR="007D42E9" w:rsidRDefault="00E817F7">
            <w:pPr>
              <w:jc w:val="center"/>
            </w:pPr>
            <w:r>
              <w:rPr>
                <w:rFonts w:hint="eastAsia"/>
              </w:rPr>
              <w:t>7</w:t>
            </w:r>
            <w:r>
              <w:rPr>
                <w:rFonts w:hint="eastAsia"/>
              </w:rPr>
              <w:t>月</w:t>
            </w:r>
            <w:r>
              <w:rPr>
                <w:rFonts w:hint="eastAsia"/>
              </w:rPr>
              <w:t>10</w:t>
            </w:r>
            <w:r>
              <w:rPr>
                <w:rFonts w:hint="eastAsia"/>
              </w:rPr>
              <w:t>日开始</w:t>
            </w:r>
          </w:p>
        </w:tc>
        <w:tc>
          <w:tcPr>
            <w:tcW w:w="860" w:type="dxa"/>
          </w:tcPr>
          <w:p w:rsidR="007D42E9" w:rsidRDefault="007D42E9">
            <w:pPr>
              <w:jc w:val="center"/>
            </w:pPr>
          </w:p>
        </w:tc>
      </w:tr>
      <w:tr w:rsidR="007D42E9">
        <w:trPr>
          <w:trHeight w:val="1788"/>
        </w:trPr>
        <w:tc>
          <w:tcPr>
            <w:tcW w:w="1480" w:type="dxa"/>
          </w:tcPr>
          <w:p w:rsidR="007D42E9" w:rsidRDefault="007D42E9">
            <w:pPr>
              <w:jc w:val="center"/>
            </w:pPr>
          </w:p>
        </w:tc>
        <w:tc>
          <w:tcPr>
            <w:tcW w:w="1480" w:type="dxa"/>
          </w:tcPr>
          <w:p w:rsidR="007D42E9" w:rsidRDefault="00E817F7">
            <w:pPr>
              <w:jc w:val="center"/>
            </w:pPr>
            <w:r>
              <w:rPr>
                <w:rFonts w:hint="eastAsia"/>
              </w:rPr>
              <w:t>法律职业生涯规划及司法资格考试及考研经验交流会</w:t>
            </w:r>
          </w:p>
        </w:tc>
        <w:tc>
          <w:tcPr>
            <w:tcW w:w="720" w:type="dxa"/>
          </w:tcPr>
          <w:p w:rsidR="007D42E9" w:rsidRDefault="00E817F7">
            <w:pPr>
              <w:jc w:val="center"/>
            </w:pPr>
            <w:r>
              <w:rPr>
                <w:rFonts w:hint="eastAsia"/>
              </w:rPr>
              <w:t>实践计划成员依照自己兴趣选择参加</w:t>
            </w:r>
          </w:p>
        </w:tc>
        <w:tc>
          <w:tcPr>
            <w:tcW w:w="4001" w:type="dxa"/>
          </w:tcPr>
          <w:p w:rsidR="007D42E9" w:rsidRDefault="00E817F7">
            <w:pPr>
              <w:jc w:val="center"/>
            </w:pPr>
            <w:r>
              <w:rPr>
                <w:rFonts w:hint="eastAsia"/>
              </w:rPr>
              <w:t>由郑大法学院毕业的，目前国内一流高校研究生在读，及行业精英为实践计划成员进行职业规划辅导和司考及考研经验交流</w:t>
            </w:r>
          </w:p>
        </w:tc>
        <w:tc>
          <w:tcPr>
            <w:tcW w:w="1813" w:type="dxa"/>
          </w:tcPr>
          <w:p w:rsidR="007D42E9" w:rsidRDefault="00E817F7">
            <w:pPr>
              <w:jc w:val="center"/>
            </w:pPr>
            <w:r>
              <w:rPr>
                <w:rFonts w:hint="eastAsia"/>
              </w:rPr>
              <w:t>7</w:t>
            </w:r>
            <w:r>
              <w:rPr>
                <w:rFonts w:hint="eastAsia"/>
              </w:rPr>
              <w:t>月</w:t>
            </w:r>
            <w:r>
              <w:rPr>
                <w:rFonts w:hint="eastAsia"/>
              </w:rPr>
              <w:t>15</w:t>
            </w:r>
            <w:r>
              <w:rPr>
                <w:rFonts w:hint="eastAsia"/>
              </w:rPr>
              <w:t>日开始</w:t>
            </w:r>
          </w:p>
          <w:p w:rsidR="007D42E9" w:rsidRDefault="00E817F7">
            <w:pPr>
              <w:jc w:val="center"/>
            </w:pPr>
            <w:r>
              <w:t>（穿插进行）</w:t>
            </w:r>
          </w:p>
        </w:tc>
        <w:tc>
          <w:tcPr>
            <w:tcW w:w="860" w:type="dxa"/>
          </w:tcPr>
          <w:p w:rsidR="007D42E9" w:rsidRDefault="007D42E9">
            <w:pPr>
              <w:jc w:val="center"/>
            </w:pPr>
          </w:p>
        </w:tc>
      </w:tr>
      <w:tr w:rsidR="007D42E9">
        <w:trPr>
          <w:trHeight w:val="1788"/>
        </w:trPr>
        <w:tc>
          <w:tcPr>
            <w:tcW w:w="1480" w:type="dxa"/>
          </w:tcPr>
          <w:p w:rsidR="007D42E9" w:rsidRDefault="00E817F7">
            <w:pPr>
              <w:jc w:val="center"/>
            </w:pPr>
            <w:r>
              <w:t>第三阶段：</w:t>
            </w:r>
          </w:p>
        </w:tc>
        <w:tc>
          <w:tcPr>
            <w:tcW w:w="1480" w:type="dxa"/>
          </w:tcPr>
          <w:p w:rsidR="007D42E9" w:rsidRDefault="00E817F7">
            <w:pPr>
              <w:jc w:val="center"/>
            </w:pPr>
            <w:r>
              <w:rPr>
                <w:rFonts w:hint="eastAsia"/>
              </w:rPr>
              <w:t>结业</w:t>
            </w:r>
            <w:r>
              <w:rPr>
                <w:rFonts w:hint="eastAsia"/>
              </w:rPr>
              <w:t>party</w:t>
            </w:r>
          </w:p>
        </w:tc>
        <w:tc>
          <w:tcPr>
            <w:tcW w:w="720" w:type="dxa"/>
          </w:tcPr>
          <w:p w:rsidR="007D42E9" w:rsidRDefault="00E817F7">
            <w:pPr>
              <w:jc w:val="center"/>
            </w:pPr>
            <w:r>
              <w:rPr>
                <w:rFonts w:hint="eastAsia"/>
              </w:rPr>
              <w:t>全体成员及合伙人</w:t>
            </w:r>
          </w:p>
        </w:tc>
        <w:tc>
          <w:tcPr>
            <w:tcW w:w="4001" w:type="dxa"/>
          </w:tcPr>
          <w:p w:rsidR="007D42E9" w:rsidRDefault="00E817F7">
            <w:pPr>
              <w:jc w:val="center"/>
            </w:pPr>
            <w:r>
              <w:rPr>
                <w:rFonts w:hint="eastAsia"/>
              </w:rPr>
              <w:t>为本创业实践计划成员举办的，庆祝实践计划及培训顺利完成、结业的活动</w:t>
            </w:r>
          </w:p>
        </w:tc>
        <w:tc>
          <w:tcPr>
            <w:tcW w:w="1813" w:type="dxa"/>
          </w:tcPr>
          <w:p w:rsidR="007D42E9" w:rsidRDefault="00E817F7">
            <w:pPr>
              <w:jc w:val="center"/>
            </w:pPr>
            <w:r>
              <w:rPr>
                <w:rFonts w:hint="eastAsia"/>
              </w:rPr>
              <w:t>8</w:t>
            </w:r>
            <w:r>
              <w:rPr>
                <w:rFonts w:hint="eastAsia"/>
              </w:rPr>
              <w:t>月</w:t>
            </w:r>
            <w:r>
              <w:rPr>
                <w:rFonts w:hint="eastAsia"/>
              </w:rPr>
              <w:t>15</w:t>
            </w:r>
            <w:r>
              <w:rPr>
                <w:rFonts w:hint="eastAsia"/>
              </w:rPr>
              <w:t>日</w:t>
            </w:r>
          </w:p>
        </w:tc>
        <w:tc>
          <w:tcPr>
            <w:tcW w:w="860" w:type="dxa"/>
          </w:tcPr>
          <w:p w:rsidR="007D42E9" w:rsidRDefault="007D42E9">
            <w:pPr>
              <w:jc w:val="center"/>
            </w:pPr>
          </w:p>
        </w:tc>
      </w:tr>
      <w:tr w:rsidR="007D42E9">
        <w:trPr>
          <w:trHeight w:val="1788"/>
        </w:trPr>
        <w:tc>
          <w:tcPr>
            <w:tcW w:w="1480" w:type="dxa"/>
          </w:tcPr>
          <w:p w:rsidR="007D42E9" w:rsidRDefault="007D42E9">
            <w:pPr>
              <w:jc w:val="center"/>
            </w:pPr>
          </w:p>
        </w:tc>
        <w:tc>
          <w:tcPr>
            <w:tcW w:w="1480" w:type="dxa"/>
          </w:tcPr>
          <w:p w:rsidR="007D42E9" w:rsidRDefault="00E817F7">
            <w:pPr>
              <w:jc w:val="center"/>
            </w:pPr>
            <w:r>
              <w:rPr>
                <w:rFonts w:hint="eastAsia"/>
              </w:rPr>
              <w:t>实践计划宣讲活动</w:t>
            </w:r>
          </w:p>
        </w:tc>
        <w:tc>
          <w:tcPr>
            <w:tcW w:w="720" w:type="dxa"/>
          </w:tcPr>
          <w:p w:rsidR="007D42E9" w:rsidRDefault="00E817F7">
            <w:pPr>
              <w:jc w:val="center"/>
            </w:pPr>
            <w:proofErr w:type="spellStart"/>
            <w:r>
              <w:rPr>
                <w:rFonts w:hint="eastAsia"/>
              </w:rPr>
              <w:t>My</w:t>
            </w:r>
            <w:r>
              <w:t>View</w:t>
            </w:r>
            <w:proofErr w:type="spellEnd"/>
            <w:r>
              <w:t>实践平台</w:t>
            </w:r>
          </w:p>
        </w:tc>
        <w:tc>
          <w:tcPr>
            <w:tcW w:w="4001" w:type="dxa"/>
          </w:tcPr>
          <w:p w:rsidR="007D42E9" w:rsidRDefault="00E817F7">
            <w:pPr>
              <w:jc w:val="center"/>
            </w:pPr>
            <w:r>
              <w:rPr>
                <w:rFonts w:hint="eastAsia"/>
              </w:rPr>
              <w:t>在法学院及全校范围内进行</w:t>
            </w:r>
            <w:proofErr w:type="spellStart"/>
            <w:r>
              <w:rPr>
                <w:rFonts w:hint="eastAsia"/>
              </w:rPr>
              <w:t>My</w:t>
            </w:r>
            <w:r>
              <w:t>View</w:t>
            </w:r>
            <w:proofErr w:type="spellEnd"/>
            <w:r>
              <w:t>创业实践平台宣讲，结合暑期实践计划成功经验，建立一个长期</w:t>
            </w:r>
            <w:proofErr w:type="spellStart"/>
            <w:r>
              <w:rPr>
                <w:rFonts w:hint="eastAsia"/>
              </w:rPr>
              <w:t>M</w:t>
            </w:r>
            <w:r>
              <w:t>yView</w:t>
            </w:r>
            <w:proofErr w:type="spellEnd"/>
            <w:r>
              <w:t>运营平台的学生管理团队</w:t>
            </w:r>
          </w:p>
        </w:tc>
        <w:tc>
          <w:tcPr>
            <w:tcW w:w="1813" w:type="dxa"/>
          </w:tcPr>
          <w:p w:rsidR="007D42E9" w:rsidRDefault="00E817F7">
            <w:pPr>
              <w:jc w:val="center"/>
            </w:pPr>
            <w:r>
              <w:rPr>
                <w:rFonts w:hint="eastAsia"/>
              </w:rPr>
              <w:t>9</w:t>
            </w:r>
            <w:r>
              <w:t>月开学后</w:t>
            </w:r>
          </w:p>
          <w:p w:rsidR="007D42E9" w:rsidRDefault="00E817F7">
            <w:pPr>
              <w:jc w:val="center"/>
            </w:pPr>
            <w:r>
              <w:t>（与各学生组织招新同步进行）</w:t>
            </w:r>
          </w:p>
        </w:tc>
        <w:tc>
          <w:tcPr>
            <w:tcW w:w="860" w:type="dxa"/>
          </w:tcPr>
          <w:p w:rsidR="007D42E9" w:rsidRDefault="007D42E9">
            <w:pPr>
              <w:jc w:val="center"/>
            </w:pPr>
          </w:p>
        </w:tc>
      </w:tr>
    </w:tbl>
    <w:p w:rsidR="007D42E9" w:rsidRDefault="00E817F7">
      <w:pPr>
        <w:rPr>
          <w:color w:val="FF0000"/>
        </w:rPr>
      </w:pPr>
      <w:r>
        <w:rPr>
          <w:color w:val="FF0000"/>
        </w:rPr>
        <w:t>：</w:t>
      </w:r>
    </w:p>
    <w:p w:rsidR="007D42E9" w:rsidRDefault="00E817F7">
      <w:pPr>
        <w:pStyle w:val="1"/>
        <w:numPr>
          <w:ilvl w:val="0"/>
          <w:numId w:val="8"/>
        </w:numPr>
        <w:ind w:firstLineChars="0"/>
        <w:rPr>
          <w:b/>
        </w:rPr>
      </w:pPr>
      <w:r>
        <w:rPr>
          <w:rFonts w:hint="eastAsia"/>
          <w:b/>
        </w:rPr>
        <w:t>活动成果</w:t>
      </w:r>
    </w:p>
    <w:p w:rsidR="007D42E9" w:rsidRDefault="00E817F7">
      <w:pPr>
        <w:pStyle w:val="1"/>
        <w:numPr>
          <w:ilvl w:val="0"/>
          <w:numId w:val="12"/>
        </w:numPr>
        <w:ind w:firstLineChars="0"/>
        <w:jc w:val="left"/>
        <w:rPr>
          <w:b/>
          <w:highlight w:val="yellow"/>
        </w:rPr>
      </w:pPr>
      <w:r>
        <w:rPr>
          <w:rFonts w:hint="eastAsia"/>
          <w:b/>
          <w:highlight w:val="yellow"/>
        </w:rPr>
        <w:t>对法学院</w:t>
      </w:r>
    </w:p>
    <w:p w:rsidR="007D42E9" w:rsidRDefault="00E817F7">
      <w:pPr>
        <w:pStyle w:val="1"/>
        <w:numPr>
          <w:ilvl w:val="0"/>
          <w:numId w:val="13"/>
        </w:numPr>
        <w:ind w:firstLineChars="0"/>
        <w:jc w:val="left"/>
      </w:pPr>
      <w:proofErr w:type="spellStart"/>
      <w:r>
        <w:rPr>
          <w:rFonts w:hint="eastAsia"/>
        </w:rPr>
        <w:t>MyView</w:t>
      </w:r>
      <w:proofErr w:type="spellEnd"/>
      <w:r>
        <w:t>创业实践平台，将从下设的</w:t>
      </w:r>
      <w:proofErr w:type="spellStart"/>
      <w:r>
        <w:t>SkyView</w:t>
      </w:r>
      <w:proofErr w:type="spellEnd"/>
      <w:r>
        <w:t>咖啡馆</w:t>
      </w:r>
      <w:r>
        <w:rPr>
          <w:rFonts w:hint="eastAsia"/>
        </w:rPr>
        <w:t>7</w:t>
      </w:r>
      <w:r>
        <w:rPr>
          <w:rFonts w:hint="eastAsia"/>
        </w:rPr>
        <w:t>月</w:t>
      </w:r>
      <w:r>
        <w:t>15</w:t>
      </w:r>
      <w:r>
        <w:t>日至</w:t>
      </w:r>
      <w:r>
        <w:t>8</w:t>
      </w:r>
      <w:r>
        <w:t>月</w:t>
      </w:r>
      <w:r>
        <w:t>15</w:t>
      </w:r>
      <w:r>
        <w:t>日</w:t>
      </w:r>
      <w:r>
        <w:rPr>
          <w:rFonts w:hint="eastAsia"/>
        </w:rPr>
        <w:t>期间净</w:t>
      </w:r>
      <w:r>
        <w:t>利润中提取</w:t>
      </w:r>
      <w:r>
        <w:t>20%</w:t>
      </w:r>
      <w:r>
        <w:rPr>
          <w:rFonts w:hint="eastAsia"/>
        </w:rPr>
        <w:t>，</w:t>
      </w:r>
      <w:r>
        <w:t>作为法学院竹沟实践项目的活动经费。</w:t>
      </w:r>
    </w:p>
    <w:p w:rsidR="007D42E9" w:rsidRDefault="00E817F7">
      <w:pPr>
        <w:pStyle w:val="1"/>
        <w:numPr>
          <w:ilvl w:val="0"/>
          <w:numId w:val="13"/>
        </w:numPr>
        <w:ind w:firstLineChars="0"/>
        <w:jc w:val="left"/>
      </w:pPr>
      <w:r>
        <w:t>活动成果提供给法学院，作为项目素材参加</w:t>
      </w:r>
      <w:r>
        <w:t>“</w:t>
      </w:r>
      <w:r>
        <w:t>挑战杯</w:t>
      </w:r>
      <w:r>
        <w:t>”</w:t>
      </w:r>
      <w:r>
        <w:t>比赛。</w:t>
      </w:r>
    </w:p>
    <w:p w:rsidR="007D42E9" w:rsidRDefault="00E817F7">
      <w:pPr>
        <w:pStyle w:val="1"/>
        <w:numPr>
          <w:ilvl w:val="0"/>
          <w:numId w:val="13"/>
        </w:numPr>
        <w:ind w:firstLineChars="0"/>
        <w:jc w:val="left"/>
      </w:pPr>
      <w:r>
        <w:rPr>
          <w:rFonts w:hint="eastAsia"/>
        </w:rPr>
        <w:t>实践计划顺利结业，法学院作为该模式的开拓者，将在模式推广和学校创业实践领域占据一席之地，扮演极为重要的角色。</w:t>
      </w:r>
    </w:p>
    <w:p w:rsidR="007D42E9" w:rsidRDefault="00E817F7">
      <w:pPr>
        <w:pStyle w:val="1"/>
        <w:numPr>
          <w:ilvl w:val="0"/>
          <w:numId w:val="12"/>
        </w:numPr>
        <w:ind w:firstLineChars="0"/>
        <w:jc w:val="left"/>
        <w:rPr>
          <w:b/>
        </w:rPr>
      </w:pPr>
      <w:r>
        <w:rPr>
          <w:rFonts w:hint="eastAsia"/>
          <w:b/>
        </w:rPr>
        <w:t>对成员</w:t>
      </w:r>
    </w:p>
    <w:p w:rsidR="007D42E9" w:rsidRDefault="00E817F7">
      <w:pPr>
        <w:pStyle w:val="1"/>
        <w:ind w:left="1080" w:firstLineChars="0" w:firstLine="0"/>
        <w:jc w:val="left"/>
      </w:pPr>
      <w:r>
        <w:t>（</w:t>
      </w:r>
      <w:r>
        <w:t>A</w:t>
      </w:r>
      <w:r>
        <w:t>）</w:t>
      </w:r>
      <w:proofErr w:type="spellStart"/>
      <w:r>
        <w:rPr>
          <w:rFonts w:hint="eastAsia"/>
        </w:rPr>
        <w:t>YouthView</w:t>
      </w:r>
      <w:proofErr w:type="spellEnd"/>
      <w:r>
        <w:rPr>
          <w:rFonts w:hint="eastAsia"/>
        </w:rPr>
        <w:t>暑期实践计划成员将根据业绩数量活动期间盈利中提起薪酬</w:t>
      </w:r>
    </w:p>
    <w:p w:rsidR="007D42E9" w:rsidRDefault="00E817F7">
      <w:pPr>
        <w:pStyle w:val="1"/>
        <w:numPr>
          <w:ilvl w:val="0"/>
          <w:numId w:val="14"/>
        </w:numPr>
        <w:ind w:firstLineChars="0"/>
        <w:jc w:val="left"/>
      </w:pPr>
      <w:r>
        <w:t>市场调研及产品类型、价格制定方案</w:t>
      </w:r>
      <w:r>
        <w:t xml:space="preserve">– </w:t>
      </w:r>
      <w:r>
        <w:t>因不与营业收入直接挂钩，而从活动期间净利润中提取</w:t>
      </w:r>
      <w:r>
        <w:rPr>
          <w:rFonts w:hint="eastAsia"/>
        </w:rPr>
        <w:t>1%</w:t>
      </w:r>
      <w:r>
        <w:rPr>
          <w:rFonts w:hint="eastAsia"/>
        </w:rPr>
        <w:t>作为参与人业绩提成</w:t>
      </w:r>
    </w:p>
    <w:p w:rsidR="007D42E9" w:rsidRDefault="00E817F7">
      <w:pPr>
        <w:pStyle w:val="1"/>
        <w:numPr>
          <w:ilvl w:val="0"/>
          <w:numId w:val="14"/>
        </w:numPr>
        <w:ind w:firstLineChars="0"/>
        <w:jc w:val="left"/>
      </w:pPr>
      <w:r>
        <w:t>活动策划</w:t>
      </w:r>
      <w:r>
        <w:rPr>
          <w:rFonts w:hint="eastAsia"/>
        </w:rPr>
        <w:t xml:space="preserve"> </w:t>
      </w:r>
      <w:r>
        <w:t>–</w:t>
      </w:r>
      <w:r>
        <w:t xml:space="preserve"> </w:t>
      </w:r>
      <w:r>
        <w:t>如顺利实施，自活动产生净利润中当中提取</w:t>
      </w:r>
      <w:r>
        <w:t>10%</w:t>
      </w:r>
    </w:p>
    <w:p w:rsidR="007D42E9" w:rsidRDefault="00E817F7">
      <w:pPr>
        <w:pStyle w:val="1"/>
        <w:numPr>
          <w:ilvl w:val="0"/>
          <w:numId w:val="14"/>
        </w:numPr>
        <w:ind w:firstLineChars="0"/>
        <w:jc w:val="left"/>
      </w:pPr>
      <w:r>
        <w:rPr>
          <w:rFonts w:hint="eastAsia"/>
        </w:rPr>
        <w:t>团队销售</w:t>
      </w:r>
      <w:r>
        <w:rPr>
          <w:rFonts w:hint="eastAsia"/>
        </w:rPr>
        <w:t xml:space="preserve"> </w:t>
      </w:r>
      <w:r>
        <w:t xml:space="preserve">– </w:t>
      </w:r>
      <w:r>
        <w:t>自预售或者消费产生净利润当中提取</w:t>
      </w:r>
      <w:r>
        <w:t>10%</w:t>
      </w:r>
    </w:p>
    <w:p w:rsidR="007D42E9" w:rsidRDefault="00E817F7">
      <w:pPr>
        <w:pStyle w:val="1"/>
        <w:numPr>
          <w:ilvl w:val="0"/>
          <w:numId w:val="14"/>
        </w:numPr>
        <w:ind w:firstLineChars="0"/>
        <w:jc w:val="left"/>
      </w:pPr>
      <w:r>
        <w:t>一日店长</w:t>
      </w:r>
      <w:r>
        <w:rPr>
          <w:rFonts w:hint="eastAsia"/>
        </w:rPr>
        <w:t xml:space="preserve"> </w:t>
      </w:r>
      <w:r>
        <w:t xml:space="preserve">– </w:t>
      </w:r>
      <w:r>
        <w:t>从当日净利润当中提取</w:t>
      </w:r>
      <w:r>
        <w:t>1%</w:t>
      </w:r>
    </w:p>
    <w:p w:rsidR="007D42E9" w:rsidRDefault="00E817F7">
      <w:pPr>
        <w:pStyle w:val="1"/>
        <w:ind w:left="1080" w:firstLineChars="0" w:firstLine="0"/>
        <w:jc w:val="left"/>
      </w:pPr>
      <w:r>
        <w:t>（</w:t>
      </w:r>
      <w:r>
        <w:t>B</w:t>
      </w:r>
      <w:r>
        <w:t>）</w:t>
      </w:r>
      <w:proofErr w:type="spellStart"/>
      <w:r>
        <w:rPr>
          <w:rFonts w:hint="eastAsia"/>
        </w:rPr>
        <w:t>Youth</w:t>
      </w:r>
      <w:r>
        <w:t>View</w:t>
      </w:r>
      <w:proofErr w:type="spellEnd"/>
      <w:r>
        <w:t>暑期实践计划成员将会在活动期间获得午饭补贴，休闲福利</w:t>
      </w:r>
    </w:p>
    <w:p w:rsidR="007D42E9" w:rsidRDefault="00E817F7">
      <w:pPr>
        <w:pStyle w:val="1"/>
        <w:numPr>
          <w:ilvl w:val="0"/>
          <w:numId w:val="15"/>
        </w:numPr>
        <w:ind w:firstLineChars="0"/>
        <w:jc w:val="left"/>
      </w:pPr>
      <w:r>
        <w:t>活动期间每日向实践计划成员发放商务套餐补贴</w:t>
      </w:r>
    </w:p>
    <w:p w:rsidR="007D42E9" w:rsidRDefault="00E817F7">
      <w:pPr>
        <w:pStyle w:val="1"/>
        <w:numPr>
          <w:ilvl w:val="0"/>
          <w:numId w:val="15"/>
        </w:numPr>
        <w:ind w:firstLineChars="0"/>
        <w:jc w:val="left"/>
      </w:pPr>
      <w:r>
        <w:rPr>
          <w:rFonts w:hint="eastAsia"/>
        </w:rPr>
        <w:t>活动期间实践计划成员可免费或者以员工折扣饮用、食用指定类型的饮料、烘焙茶点</w:t>
      </w:r>
    </w:p>
    <w:p w:rsidR="007D42E9" w:rsidRDefault="00E817F7">
      <w:pPr>
        <w:pStyle w:val="1"/>
        <w:numPr>
          <w:ilvl w:val="0"/>
          <w:numId w:val="15"/>
        </w:numPr>
        <w:ind w:firstLineChars="0"/>
        <w:jc w:val="left"/>
      </w:pPr>
      <w:r>
        <w:lastRenderedPageBreak/>
        <w:t>活动期间实践计划成员可免费利用</w:t>
      </w:r>
      <w:proofErr w:type="spellStart"/>
      <w:r>
        <w:t>SkyView</w:t>
      </w:r>
      <w:proofErr w:type="spellEnd"/>
      <w:r>
        <w:t>咖啡馆进行自习，讨论，阅读店内提供的各类最新图书、杂志及使用其他设施</w:t>
      </w:r>
    </w:p>
    <w:p w:rsidR="007D42E9" w:rsidRDefault="00E817F7">
      <w:pPr>
        <w:pStyle w:val="1"/>
        <w:numPr>
          <w:ilvl w:val="0"/>
          <w:numId w:val="15"/>
        </w:numPr>
        <w:ind w:firstLineChars="0"/>
        <w:jc w:val="left"/>
      </w:pPr>
      <w:r>
        <w:t>活动进行完毕后，</w:t>
      </w:r>
      <w:proofErr w:type="spellStart"/>
      <w:r>
        <w:t>SkyView</w:t>
      </w:r>
      <w:proofErr w:type="spellEnd"/>
      <w:r>
        <w:t>咖啡馆将向计划成员发放</w:t>
      </w:r>
      <w:proofErr w:type="spellStart"/>
      <w:r>
        <w:t>Sky</w:t>
      </w:r>
      <w:r>
        <w:t>View</w:t>
      </w:r>
      <w:proofErr w:type="spellEnd"/>
      <w:r>
        <w:t>咖啡馆会员卡作为活动纪念，内有储值可进行消费，并且享有员工级别的超低折扣</w:t>
      </w:r>
    </w:p>
    <w:p w:rsidR="007D42E9" w:rsidRDefault="00E817F7">
      <w:pPr>
        <w:ind w:firstLineChars="500" w:firstLine="1050"/>
        <w:jc w:val="left"/>
      </w:pPr>
      <w:r>
        <w:t>（</w:t>
      </w:r>
      <w:r>
        <w:t>C</w:t>
      </w:r>
      <w:r>
        <w:t>）</w:t>
      </w:r>
      <w:proofErr w:type="spellStart"/>
      <w:r>
        <w:t>YouthView</w:t>
      </w:r>
      <w:proofErr w:type="spellEnd"/>
      <w:r>
        <w:t>暑期实践计划成员将有机会获得加入</w:t>
      </w:r>
      <w:proofErr w:type="spellStart"/>
      <w:r>
        <w:t>MyView</w:t>
      </w:r>
      <w:proofErr w:type="spellEnd"/>
      <w:r>
        <w:t>创业实践平台学生管理团队，直接参与</w:t>
      </w:r>
      <w:proofErr w:type="spellStart"/>
      <w:r>
        <w:t>MyView</w:t>
      </w:r>
      <w:proofErr w:type="spellEnd"/>
      <w:r>
        <w:t>创业实践平台经营，全面介入核心业务，从而取得长远提升</w:t>
      </w:r>
    </w:p>
    <w:p w:rsidR="007D42E9" w:rsidRDefault="00E817F7">
      <w:pPr>
        <w:ind w:firstLineChars="500" w:firstLine="1050"/>
        <w:jc w:val="left"/>
      </w:pPr>
      <w:r>
        <w:t>（</w:t>
      </w:r>
      <w:r>
        <w:t>D</w:t>
      </w:r>
      <w:r>
        <w:t>）</w:t>
      </w:r>
      <w:proofErr w:type="spellStart"/>
      <w:r>
        <w:rPr>
          <w:rFonts w:hint="eastAsia"/>
        </w:rPr>
        <w:t>Youth</w:t>
      </w:r>
      <w:r>
        <w:t>View</w:t>
      </w:r>
      <w:proofErr w:type="spellEnd"/>
      <w:r>
        <w:t>暑期实践计划成员都将获得</w:t>
      </w:r>
      <w:r>
        <w:t>”</w:t>
      </w:r>
      <w:proofErr w:type="spellStart"/>
      <w:r>
        <w:t>MyView</w:t>
      </w:r>
      <w:proofErr w:type="spellEnd"/>
      <w:r>
        <w:t>创业实践平台暑期实践计划结业证书</w:t>
      </w:r>
      <w:r>
        <w:t>“</w:t>
      </w:r>
      <w:r>
        <w:t>及</w:t>
      </w:r>
      <w:r>
        <w:t>”</w:t>
      </w:r>
      <w:r>
        <w:t>实习证明一份</w:t>
      </w:r>
      <w:r>
        <w:t>“</w:t>
      </w:r>
      <w:r>
        <w:t>，作为日后就业、升学资历</w:t>
      </w:r>
    </w:p>
    <w:p w:rsidR="007D42E9" w:rsidRDefault="00E817F7">
      <w:pPr>
        <w:ind w:firstLineChars="500" w:firstLine="1050"/>
        <w:jc w:val="left"/>
      </w:pPr>
      <w:r>
        <w:t>（</w:t>
      </w:r>
      <w:r>
        <w:t>E</w:t>
      </w:r>
      <w:r>
        <w:t>）</w:t>
      </w:r>
      <w:proofErr w:type="spellStart"/>
      <w:r>
        <w:rPr>
          <w:rFonts w:hint="eastAsia"/>
        </w:rPr>
        <w:t>Youth</w:t>
      </w:r>
      <w:r>
        <w:t>View</w:t>
      </w:r>
      <w:proofErr w:type="spellEnd"/>
      <w:r>
        <w:t>暑期实践计划成员将有机会与法律行业精英，各路学霸，咖啡馆主，商业翘楚有意义的多样互动</w:t>
      </w:r>
    </w:p>
    <w:p w:rsidR="007D42E9" w:rsidRDefault="00E817F7">
      <w:pPr>
        <w:ind w:firstLineChars="500" w:firstLine="1050"/>
        <w:jc w:val="left"/>
      </w:pPr>
      <w:r>
        <w:t>（</w:t>
      </w:r>
      <w:r>
        <w:t>F</w:t>
      </w:r>
      <w:r>
        <w:t>）</w:t>
      </w:r>
      <w:proofErr w:type="spellStart"/>
      <w:r>
        <w:t>You</w:t>
      </w:r>
      <w:r>
        <w:t>thView</w:t>
      </w:r>
      <w:proofErr w:type="spellEnd"/>
      <w:r>
        <w:t>暑期实践计划成员将有资格申请</w:t>
      </w:r>
      <w:proofErr w:type="spellStart"/>
      <w:r>
        <w:t>MyView</w:t>
      </w:r>
      <w:proofErr w:type="spellEnd"/>
      <w:r>
        <w:t>创业实践平台设立的创业基金和</w:t>
      </w:r>
      <w:proofErr w:type="spellStart"/>
      <w:r>
        <w:t>MyView</w:t>
      </w:r>
      <w:proofErr w:type="spellEnd"/>
      <w:r>
        <w:t>奖学金</w:t>
      </w:r>
    </w:p>
    <w:p w:rsidR="007D42E9" w:rsidRDefault="00E817F7">
      <w:pPr>
        <w:ind w:firstLineChars="500" w:firstLine="1050"/>
        <w:jc w:val="left"/>
      </w:pPr>
      <w:r>
        <w:t>（</w:t>
      </w:r>
      <w:r>
        <w:t>G</w:t>
      </w:r>
      <w:r>
        <w:t>）</w:t>
      </w:r>
      <w:proofErr w:type="spellStart"/>
      <w:r>
        <w:t>YouthView</w:t>
      </w:r>
      <w:proofErr w:type="spellEnd"/>
      <w:r>
        <w:t>暑期实践计划成员将在活动过程中，完善自我认识，明确自身定位，锻炼创业实践能力，并提升创业实践意识</w:t>
      </w:r>
    </w:p>
    <w:p w:rsidR="007D42E9" w:rsidRDefault="00E817F7">
      <w:pPr>
        <w:pStyle w:val="1"/>
        <w:numPr>
          <w:ilvl w:val="0"/>
          <w:numId w:val="8"/>
        </w:numPr>
        <w:ind w:firstLineChars="0"/>
      </w:pPr>
      <w:r>
        <w:t>活动预算</w:t>
      </w:r>
      <w:r>
        <w:rPr>
          <w:rFonts w:hint="eastAsia"/>
        </w:rPr>
        <w:t xml:space="preserve"> </w:t>
      </w:r>
      <w:r>
        <w:t xml:space="preserve">– </w:t>
      </w:r>
      <w:r>
        <w:t>全部预算由平台资金支持，学院与学生不必承担暑期实践计划的活动费用</w:t>
      </w:r>
    </w:p>
    <w:p w:rsidR="007D42E9" w:rsidRDefault="00E817F7">
      <w:pPr>
        <w:pStyle w:val="1"/>
        <w:numPr>
          <w:ilvl w:val="0"/>
          <w:numId w:val="8"/>
        </w:numPr>
        <w:ind w:firstLineChars="0"/>
      </w:pPr>
      <w:r>
        <w:t>活动过程管控与成果监督</w:t>
      </w:r>
    </w:p>
    <w:p w:rsidR="007D42E9" w:rsidRDefault="00E817F7">
      <w:pPr>
        <w:ind w:firstLineChars="400" w:firstLine="840"/>
      </w:pPr>
      <w:r>
        <w:t>A</w:t>
      </w:r>
      <w:r>
        <w:rPr>
          <w:rFonts w:hint="eastAsia"/>
        </w:rPr>
        <w:t>．</w:t>
      </w:r>
      <w:r>
        <w:rPr>
          <w:rFonts w:hint="eastAsia"/>
        </w:rPr>
        <w:t xml:space="preserve"> </w:t>
      </w:r>
      <w:r>
        <w:rPr>
          <w:rFonts w:hint="eastAsia"/>
        </w:rPr>
        <w:t>各小组活动在开展之前要制定相应的计划，并根据实行情况进行调整，确保每日的任务和预期达到的目标（可以根据完成情况进行相应的奖励）；</w:t>
      </w:r>
    </w:p>
    <w:p w:rsidR="007D42E9" w:rsidRDefault="00E817F7">
      <w:pPr>
        <w:ind w:firstLineChars="400" w:firstLine="840"/>
      </w:pPr>
      <w:r>
        <w:t>B</w:t>
      </w:r>
      <w:r>
        <w:rPr>
          <w:rFonts w:hint="eastAsia"/>
        </w:rPr>
        <w:t>．</w:t>
      </w:r>
      <w:r>
        <w:rPr>
          <w:rFonts w:hint="eastAsia"/>
        </w:rPr>
        <w:t xml:space="preserve"> </w:t>
      </w:r>
      <w:r>
        <w:rPr>
          <w:rFonts w:hint="eastAsia"/>
        </w:rPr>
        <w:t>由一日店长对各小组的活动进行监督，同样的其他成员也会对店长的工作进行监督。每日营业结束，通过小会议形式进行经验总结，吸取教训，并妥善安排第二日的工作内容；</w:t>
      </w:r>
    </w:p>
    <w:p w:rsidR="007D42E9" w:rsidRDefault="00E817F7">
      <w:pPr>
        <w:ind w:firstLineChars="400" w:firstLine="840"/>
      </w:pPr>
      <w:r>
        <w:t>C</w:t>
      </w:r>
      <w:r>
        <w:rPr>
          <w:rFonts w:hint="eastAsia"/>
        </w:rPr>
        <w:t>．</w:t>
      </w:r>
      <w:r>
        <w:rPr>
          <w:rFonts w:hint="eastAsia"/>
        </w:rPr>
        <w:t xml:space="preserve"> </w:t>
      </w:r>
      <w:r>
        <w:rPr>
          <w:rFonts w:hint="eastAsia"/>
        </w:rPr>
        <w:t>投资人对</w:t>
      </w:r>
      <w:proofErr w:type="spellStart"/>
      <w:r>
        <w:rPr>
          <w:rFonts w:hint="eastAsia"/>
        </w:rPr>
        <w:t>SkyView</w:t>
      </w:r>
      <w:proofErr w:type="spellEnd"/>
      <w:r>
        <w:rPr>
          <w:rFonts w:hint="eastAsia"/>
        </w:rPr>
        <w:t>的运营和管理不直接介入，但是可以提出意见和建议，同时通过听取店长汇报等形式对店长和其他成员的工作情况进行了解和监督；</w:t>
      </w:r>
    </w:p>
    <w:p w:rsidR="007D42E9" w:rsidRDefault="00E817F7">
      <w:pPr>
        <w:ind w:firstLineChars="400" w:firstLine="840"/>
      </w:pPr>
      <w:r>
        <w:t>D</w:t>
      </w:r>
      <w:r>
        <w:rPr>
          <w:rFonts w:hint="eastAsia"/>
        </w:rPr>
        <w:t>．</w:t>
      </w:r>
      <w:r>
        <w:rPr>
          <w:rFonts w:hint="eastAsia"/>
        </w:rPr>
        <w:t xml:space="preserve"> </w:t>
      </w:r>
      <w:r>
        <w:rPr>
          <w:rFonts w:hint="eastAsia"/>
        </w:rPr>
        <w:t>实践计划成员须于开学之后，提交暑期实践计划报告一份，以作总结</w:t>
      </w:r>
    </w:p>
    <w:p w:rsidR="007D42E9" w:rsidRDefault="007D42E9"/>
    <w:sectPr w:rsidR="007D42E9" w:rsidSect="007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5C86"/>
    <w:multiLevelType w:val="multilevel"/>
    <w:tmpl w:val="11435C86"/>
    <w:lvl w:ilvl="0">
      <w:start w:val="1"/>
      <w:numFmt w:val="upperLetter"/>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
    <w:nsid w:val="12904ACC"/>
    <w:multiLevelType w:val="multilevel"/>
    <w:tmpl w:val="12904ACC"/>
    <w:lvl w:ilvl="0">
      <w:start w:val="1"/>
      <w:numFmt w:val="low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153C4478"/>
    <w:multiLevelType w:val="multilevel"/>
    <w:tmpl w:val="153C4478"/>
    <w:lvl w:ilvl="0">
      <w:start w:val="1"/>
      <w:numFmt w:val="lowerLetter"/>
      <w:lvlText w:val="%1."/>
      <w:lvlJc w:val="left"/>
      <w:pPr>
        <w:ind w:left="930" w:hanging="360"/>
      </w:pPr>
      <w:rPr>
        <w:rFonts w:hint="default"/>
      </w:rPr>
    </w:lvl>
    <w:lvl w:ilvl="1" w:tentative="1">
      <w:start w:val="1"/>
      <w:numFmt w:val="lowerLetter"/>
      <w:lvlText w:val="%2)"/>
      <w:lvlJc w:val="left"/>
      <w:pPr>
        <w:ind w:left="1410" w:hanging="420"/>
      </w:pPr>
    </w:lvl>
    <w:lvl w:ilvl="2" w:tentative="1">
      <w:start w:val="1"/>
      <w:numFmt w:val="lowerRoman"/>
      <w:lvlText w:val="%3."/>
      <w:lvlJc w:val="right"/>
      <w:pPr>
        <w:ind w:left="1830" w:hanging="420"/>
      </w:pPr>
    </w:lvl>
    <w:lvl w:ilvl="3" w:tentative="1">
      <w:start w:val="1"/>
      <w:numFmt w:val="decimal"/>
      <w:lvlText w:val="%4."/>
      <w:lvlJc w:val="left"/>
      <w:pPr>
        <w:ind w:left="2250" w:hanging="420"/>
      </w:pPr>
    </w:lvl>
    <w:lvl w:ilvl="4" w:tentative="1">
      <w:start w:val="1"/>
      <w:numFmt w:val="lowerLetter"/>
      <w:lvlText w:val="%5)"/>
      <w:lvlJc w:val="left"/>
      <w:pPr>
        <w:ind w:left="2670" w:hanging="420"/>
      </w:pPr>
    </w:lvl>
    <w:lvl w:ilvl="5" w:tentative="1">
      <w:start w:val="1"/>
      <w:numFmt w:val="lowerRoman"/>
      <w:lvlText w:val="%6."/>
      <w:lvlJc w:val="right"/>
      <w:pPr>
        <w:ind w:left="3090" w:hanging="420"/>
      </w:pPr>
    </w:lvl>
    <w:lvl w:ilvl="6" w:tentative="1">
      <w:start w:val="1"/>
      <w:numFmt w:val="decimal"/>
      <w:lvlText w:val="%7."/>
      <w:lvlJc w:val="left"/>
      <w:pPr>
        <w:ind w:left="3510" w:hanging="420"/>
      </w:pPr>
    </w:lvl>
    <w:lvl w:ilvl="7" w:tentative="1">
      <w:start w:val="1"/>
      <w:numFmt w:val="lowerLetter"/>
      <w:lvlText w:val="%8)"/>
      <w:lvlJc w:val="left"/>
      <w:pPr>
        <w:ind w:left="3930" w:hanging="420"/>
      </w:pPr>
    </w:lvl>
    <w:lvl w:ilvl="8" w:tentative="1">
      <w:start w:val="1"/>
      <w:numFmt w:val="lowerRoman"/>
      <w:lvlText w:val="%9."/>
      <w:lvlJc w:val="right"/>
      <w:pPr>
        <w:ind w:left="4350" w:hanging="420"/>
      </w:pPr>
    </w:lvl>
  </w:abstractNum>
  <w:abstractNum w:abstractNumId="3">
    <w:nsid w:val="1AA90E90"/>
    <w:multiLevelType w:val="multilevel"/>
    <w:tmpl w:val="1AA90E90"/>
    <w:lvl w:ilvl="0">
      <w:start w:val="1"/>
      <w:numFmt w:val="low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1FB9282A"/>
    <w:multiLevelType w:val="multilevel"/>
    <w:tmpl w:val="1FB9282A"/>
    <w:lvl w:ilvl="0">
      <w:start w:val="1"/>
      <w:numFmt w:val="low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5">
    <w:nsid w:val="26B36794"/>
    <w:multiLevelType w:val="multilevel"/>
    <w:tmpl w:val="26B36794"/>
    <w:lvl w:ilvl="0">
      <w:start w:val="1"/>
      <w:numFmt w:val="decimal"/>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6">
    <w:nsid w:val="34736459"/>
    <w:multiLevelType w:val="multilevel"/>
    <w:tmpl w:val="34736459"/>
    <w:lvl w:ilvl="0">
      <w:start w:val="1"/>
      <w:numFmt w:val="lowerLetter"/>
      <w:lvlText w:val="%1."/>
      <w:lvlJc w:val="left"/>
      <w:pPr>
        <w:ind w:left="1440" w:hanging="360"/>
      </w:pPr>
      <w:rPr>
        <w:rFonts w:hint="default"/>
      </w:rPr>
    </w:lvl>
    <w:lvl w:ilvl="1" w:tentative="1">
      <w:start w:val="3"/>
      <w:numFmt w:val="upperLetter"/>
      <w:lvlText w:val="（%2）"/>
      <w:lvlJc w:val="left"/>
      <w:pPr>
        <w:ind w:left="2220" w:hanging="720"/>
      </w:pPr>
      <w:rPr>
        <w:rFonts w:hint="default"/>
      </w:rPr>
    </w:lvl>
    <w:lvl w:ilvl="2" w:tentative="1">
      <w:start w:val="1"/>
      <w:numFmt w:val="lowerRoman"/>
      <w:lvlText w:val="%3."/>
      <w:lvlJc w:val="right"/>
      <w:pPr>
        <w:ind w:left="2340" w:hanging="420"/>
      </w:pPr>
    </w:lvl>
    <w:lvl w:ilvl="3" w:tentative="1">
      <w:start w:val="1"/>
      <w:numFmt w:val="decimal"/>
      <w:lvlText w:val="%4."/>
      <w:lvlJc w:val="left"/>
      <w:pPr>
        <w:ind w:left="2760" w:hanging="420"/>
      </w:pPr>
    </w:lvl>
    <w:lvl w:ilvl="4" w:tentative="1">
      <w:start w:val="1"/>
      <w:numFmt w:val="lowerLetter"/>
      <w:lvlText w:val="%5)"/>
      <w:lvlJc w:val="left"/>
      <w:pPr>
        <w:ind w:left="3180" w:hanging="420"/>
      </w:pPr>
    </w:lvl>
    <w:lvl w:ilvl="5" w:tentative="1">
      <w:start w:val="1"/>
      <w:numFmt w:val="lowerRoman"/>
      <w:lvlText w:val="%6."/>
      <w:lvlJc w:val="right"/>
      <w:pPr>
        <w:ind w:left="3600" w:hanging="420"/>
      </w:pPr>
    </w:lvl>
    <w:lvl w:ilvl="6" w:tentative="1">
      <w:start w:val="1"/>
      <w:numFmt w:val="decimal"/>
      <w:lvlText w:val="%7."/>
      <w:lvlJc w:val="left"/>
      <w:pPr>
        <w:ind w:left="4020" w:hanging="420"/>
      </w:pPr>
    </w:lvl>
    <w:lvl w:ilvl="7" w:tentative="1">
      <w:start w:val="1"/>
      <w:numFmt w:val="lowerLetter"/>
      <w:lvlText w:val="%8)"/>
      <w:lvlJc w:val="left"/>
      <w:pPr>
        <w:ind w:left="4440" w:hanging="420"/>
      </w:pPr>
    </w:lvl>
    <w:lvl w:ilvl="8" w:tentative="1">
      <w:start w:val="1"/>
      <w:numFmt w:val="lowerRoman"/>
      <w:lvlText w:val="%9."/>
      <w:lvlJc w:val="right"/>
      <w:pPr>
        <w:ind w:left="4860" w:hanging="420"/>
      </w:pPr>
    </w:lvl>
  </w:abstractNum>
  <w:abstractNum w:abstractNumId="7">
    <w:nsid w:val="3C0F4379"/>
    <w:multiLevelType w:val="multilevel"/>
    <w:tmpl w:val="3C0F4379"/>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3EEC161C"/>
    <w:multiLevelType w:val="multilevel"/>
    <w:tmpl w:val="3EEC161C"/>
    <w:lvl w:ilvl="0">
      <w:start w:val="1"/>
      <w:numFmt w:val="low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9">
    <w:nsid w:val="60130D8A"/>
    <w:multiLevelType w:val="multilevel"/>
    <w:tmpl w:val="60130D8A"/>
    <w:lvl w:ilvl="0">
      <w:start w:val="1"/>
      <w:numFmt w:val="upperLetter"/>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0">
    <w:nsid w:val="662D0F58"/>
    <w:multiLevelType w:val="multilevel"/>
    <w:tmpl w:val="662D0F58"/>
    <w:lvl w:ilvl="0">
      <w:start w:val="1"/>
      <w:numFmt w:val="lowerLetter"/>
      <w:lvlText w:val="%1."/>
      <w:lvlJc w:val="left"/>
      <w:pPr>
        <w:ind w:left="1440" w:hanging="360"/>
      </w:pPr>
      <w:rPr>
        <w:rFonts w:hint="default"/>
      </w:rPr>
    </w:lvl>
    <w:lvl w:ilvl="1" w:tentative="1">
      <w:start w:val="1"/>
      <w:numFmt w:val="lowerLetter"/>
      <w:lvlText w:val="%2)"/>
      <w:lvlJc w:val="left"/>
      <w:pPr>
        <w:ind w:left="1920" w:hanging="420"/>
      </w:pPr>
    </w:lvl>
    <w:lvl w:ilvl="2" w:tentative="1">
      <w:start w:val="1"/>
      <w:numFmt w:val="lowerRoman"/>
      <w:lvlText w:val="%3."/>
      <w:lvlJc w:val="right"/>
      <w:pPr>
        <w:ind w:left="2340" w:hanging="420"/>
      </w:pPr>
    </w:lvl>
    <w:lvl w:ilvl="3" w:tentative="1">
      <w:start w:val="1"/>
      <w:numFmt w:val="decimal"/>
      <w:lvlText w:val="%4."/>
      <w:lvlJc w:val="left"/>
      <w:pPr>
        <w:ind w:left="2760" w:hanging="420"/>
      </w:pPr>
    </w:lvl>
    <w:lvl w:ilvl="4" w:tentative="1">
      <w:start w:val="1"/>
      <w:numFmt w:val="lowerLetter"/>
      <w:lvlText w:val="%5)"/>
      <w:lvlJc w:val="left"/>
      <w:pPr>
        <w:ind w:left="3180" w:hanging="420"/>
      </w:pPr>
    </w:lvl>
    <w:lvl w:ilvl="5" w:tentative="1">
      <w:start w:val="1"/>
      <w:numFmt w:val="lowerRoman"/>
      <w:lvlText w:val="%6."/>
      <w:lvlJc w:val="right"/>
      <w:pPr>
        <w:ind w:left="3600" w:hanging="420"/>
      </w:pPr>
    </w:lvl>
    <w:lvl w:ilvl="6" w:tentative="1">
      <w:start w:val="1"/>
      <w:numFmt w:val="decimal"/>
      <w:lvlText w:val="%7."/>
      <w:lvlJc w:val="left"/>
      <w:pPr>
        <w:ind w:left="4020" w:hanging="420"/>
      </w:pPr>
    </w:lvl>
    <w:lvl w:ilvl="7" w:tentative="1">
      <w:start w:val="1"/>
      <w:numFmt w:val="lowerLetter"/>
      <w:lvlText w:val="%8)"/>
      <w:lvlJc w:val="left"/>
      <w:pPr>
        <w:ind w:left="4440" w:hanging="420"/>
      </w:pPr>
    </w:lvl>
    <w:lvl w:ilvl="8" w:tentative="1">
      <w:start w:val="1"/>
      <w:numFmt w:val="lowerRoman"/>
      <w:lvlText w:val="%9."/>
      <w:lvlJc w:val="right"/>
      <w:pPr>
        <w:ind w:left="4860" w:hanging="420"/>
      </w:pPr>
    </w:lvl>
  </w:abstractNum>
  <w:abstractNum w:abstractNumId="11">
    <w:nsid w:val="6B53103A"/>
    <w:multiLevelType w:val="multilevel"/>
    <w:tmpl w:val="6B53103A"/>
    <w:lvl w:ilvl="0">
      <w:start w:val="1"/>
      <w:numFmt w:val="lowerLetter"/>
      <w:lvlText w:val="%1."/>
      <w:lvlJc w:val="left"/>
      <w:pPr>
        <w:ind w:left="1440" w:hanging="360"/>
      </w:pPr>
      <w:rPr>
        <w:rFonts w:hint="default"/>
      </w:rPr>
    </w:lvl>
    <w:lvl w:ilvl="1" w:tentative="1">
      <w:start w:val="1"/>
      <w:numFmt w:val="lowerLetter"/>
      <w:lvlText w:val="%2)"/>
      <w:lvlJc w:val="left"/>
      <w:pPr>
        <w:ind w:left="1920" w:hanging="420"/>
      </w:pPr>
    </w:lvl>
    <w:lvl w:ilvl="2" w:tentative="1">
      <w:start w:val="1"/>
      <w:numFmt w:val="lowerRoman"/>
      <w:lvlText w:val="%3."/>
      <w:lvlJc w:val="right"/>
      <w:pPr>
        <w:ind w:left="2340" w:hanging="420"/>
      </w:pPr>
    </w:lvl>
    <w:lvl w:ilvl="3" w:tentative="1">
      <w:start w:val="1"/>
      <w:numFmt w:val="decimal"/>
      <w:lvlText w:val="%4."/>
      <w:lvlJc w:val="left"/>
      <w:pPr>
        <w:ind w:left="2760" w:hanging="420"/>
      </w:pPr>
    </w:lvl>
    <w:lvl w:ilvl="4" w:tentative="1">
      <w:start w:val="1"/>
      <w:numFmt w:val="lowerLetter"/>
      <w:lvlText w:val="%5)"/>
      <w:lvlJc w:val="left"/>
      <w:pPr>
        <w:ind w:left="3180" w:hanging="420"/>
      </w:pPr>
    </w:lvl>
    <w:lvl w:ilvl="5" w:tentative="1">
      <w:start w:val="1"/>
      <w:numFmt w:val="lowerRoman"/>
      <w:lvlText w:val="%6."/>
      <w:lvlJc w:val="right"/>
      <w:pPr>
        <w:ind w:left="3600" w:hanging="420"/>
      </w:pPr>
    </w:lvl>
    <w:lvl w:ilvl="6" w:tentative="1">
      <w:start w:val="1"/>
      <w:numFmt w:val="decimal"/>
      <w:lvlText w:val="%7."/>
      <w:lvlJc w:val="left"/>
      <w:pPr>
        <w:ind w:left="4020" w:hanging="420"/>
      </w:pPr>
    </w:lvl>
    <w:lvl w:ilvl="7" w:tentative="1">
      <w:start w:val="1"/>
      <w:numFmt w:val="lowerLetter"/>
      <w:lvlText w:val="%8)"/>
      <w:lvlJc w:val="left"/>
      <w:pPr>
        <w:ind w:left="4440" w:hanging="420"/>
      </w:pPr>
    </w:lvl>
    <w:lvl w:ilvl="8" w:tentative="1">
      <w:start w:val="1"/>
      <w:numFmt w:val="lowerRoman"/>
      <w:lvlText w:val="%9."/>
      <w:lvlJc w:val="right"/>
      <w:pPr>
        <w:ind w:left="4860" w:hanging="420"/>
      </w:pPr>
    </w:lvl>
  </w:abstractNum>
  <w:abstractNum w:abstractNumId="12">
    <w:nsid w:val="7C6F71B4"/>
    <w:multiLevelType w:val="multilevel"/>
    <w:tmpl w:val="7C6F71B4"/>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7E391705"/>
    <w:multiLevelType w:val="multilevel"/>
    <w:tmpl w:val="7E391705"/>
    <w:lvl w:ilvl="0">
      <w:start w:val="1"/>
      <w:numFmt w:val="upperLetter"/>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4">
    <w:nsid w:val="7E653048"/>
    <w:multiLevelType w:val="multilevel"/>
    <w:tmpl w:val="7E653048"/>
    <w:lvl w:ilvl="0">
      <w:start w:val="1"/>
      <w:numFmt w:val="upperLetter"/>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num w:numId="1">
    <w:abstractNumId w:val="5"/>
  </w:num>
  <w:num w:numId="2">
    <w:abstractNumId w:val="12"/>
  </w:num>
  <w:num w:numId="3">
    <w:abstractNumId w:val="8"/>
  </w:num>
  <w:num w:numId="4">
    <w:abstractNumId w:val="1"/>
  </w:num>
  <w:num w:numId="5">
    <w:abstractNumId w:val="2"/>
  </w:num>
  <w:num w:numId="6">
    <w:abstractNumId w:val="4"/>
  </w:num>
  <w:num w:numId="7">
    <w:abstractNumId w:val="3"/>
  </w:num>
  <w:num w:numId="8">
    <w:abstractNumId w:val="7"/>
  </w:num>
  <w:num w:numId="9">
    <w:abstractNumId w:val="14"/>
  </w:num>
  <w:num w:numId="10">
    <w:abstractNumId w:val="9"/>
  </w:num>
  <w:num w:numId="11">
    <w:abstractNumId w:val="13"/>
  </w:num>
  <w:num w:numId="12">
    <w:abstractNumId w:val="0"/>
  </w:num>
  <w:num w:numId="13">
    <w:abstractNumId w:val="11"/>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42E9"/>
    <w:rsid w:val="007D42E9"/>
    <w:rsid w:val="00E817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E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42E9"/>
    <w:rPr>
      <w:i/>
      <w:iCs/>
    </w:rPr>
  </w:style>
  <w:style w:type="paragraph" w:customStyle="1" w:styleId="1">
    <w:name w:val="列出段落1"/>
    <w:basedOn w:val="a"/>
    <w:uiPriority w:val="34"/>
    <w:qFormat/>
    <w:rsid w:val="007D42E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994</Words>
  <Characters>5668</Characters>
  <Application>Microsoft Office Word</Application>
  <DocSecurity>0</DocSecurity>
  <Lines>47</Lines>
  <Paragraphs>13</Paragraphs>
  <ScaleCrop>false</ScaleCrop>
  <Company>China</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MyView创业实践平台计划</dc:title>
  <dc:creator>齐昕</dc:creator>
  <cp:lastModifiedBy>ChinaUser</cp:lastModifiedBy>
  <cp:revision>1</cp:revision>
  <dcterms:created xsi:type="dcterms:W3CDTF">2014-06-15T00:24:00Z</dcterms:created>
  <dcterms:modified xsi:type="dcterms:W3CDTF">2014-06-16T14:09:00Z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