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B0F" w:rsidRPr="00A67A64" w:rsidRDefault="00FA1B0F" w:rsidP="00A67A64">
      <w:pPr>
        <w:jc w:val="center"/>
        <w:rPr>
          <w:sz w:val="28"/>
          <w:szCs w:val="28"/>
        </w:rPr>
      </w:pPr>
      <w:r w:rsidRPr="00601F63">
        <w:rPr>
          <w:rFonts w:hint="eastAsia"/>
          <w:b/>
          <w:sz w:val="28"/>
          <w:szCs w:val="28"/>
        </w:rPr>
        <w:t>莫斯科国立大学法律系招生简介</w:t>
      </w:r>
    </w:p>
    <w:p w:rsidR="00FA1B0F" w:rsidRPr="005315C1" w:rsidRDefault="00FA1B0F" w:rsidP="00A67A64">
      <w:pPr>
        <w:ind w:firstLineChars="246" w:firstLine="691"/>
        <w:rPr>
          <w:b/>
          <w:sz w:val="28"/>
          <w:szCs w:val="28"/>
        </w:rPr>
      </w:pPr>
      <w:r w:rsidRPr="005315C1">
        <w:rPr>
          <w:b/>
          <w:sz w:val="28"/>
          <w:szCs w:val="28"/>
        </w:rPr>
        <w:t>1</w:t>
      </w:r>
      <w:r w:rsidRPr="005315C1">
        <w:rPr>
          <w:rFonts w:hint="eastAsia"/>
          <w:b/>
          <w:sz w:val="28"/>
          <w:szCs w:val="28"/>
        </w:rPr>
        <w:t>、入学条件</w:t>
      </w:r>
    </w:p>
    <w:p w:rsidR="00FA1B0F" w:rsidRPr="005315C1" w:rsidRDefault="00FA1B0F" w:rsidP="00A67A64">
      <w:pPr>
        <w:ind w:firstLineChars="196" w:firstLine="549"/>
        <w:rPr>
          <w:sz w:val="28"/>
          <w:szCs w:val="28"/>
        </w:rPr>
      </w:pPr>
      <w:r w:rsidRPr="005315C1">
        <w:rPr>
          <w:rFonts w:hint="eastAsia"/>
          <w:sz w:val="28"/>
          <w:szCs w:val="28"/>
        </w:rPr>
        <w:t>通过法学课的入学考试（笔試）</w:t>
      </w:r>
    </w:p>
    <w:p w:rsidR="00FA1B0F" w:rsidRPr="005315C1" w:rsidRDefault="00FA1B0F" w:rsidP="00A67A64">
      <w:pPr>
        <w:ind w:firstLineChars="196" w:firstLine="549"/>
        <w:rPr>
          <w:b/>
          <w:sz w:val="28"/>
          <w:szCs w:val="28"/>
        </w:rPr>
      </w:pPr>
      <w:r w:rsidRPr="005315C1">
        <w:rPr>
          <w:rFonts w:hint="eastAsia"/>
          <w:sz w:val="28"/>
          <w:szCs w:val="28"/>
        </w:rPr>
        <w:t>入学考试大纲</w:t>
      </w:r>
      <w:r w:rsidRPr="005315C1">
        <w:rPr>
          <w:rFonts w:hint="eastAsia"/>
          <w:b/>
          <w:sz w:val="28"/>
          <w:szCs w:val="28"/>
        </w:rPr>
        <w:t>在</w:t>
      </w:r>
      <w:r w:rsidRPr="00174FB1">
        <w:rPr>
          <w:rFonts w:hint="eastAsia"/>
          <w:sz w:val="28"/>
          <w:szCs w:val="28"/>
        </w:rPr>
        <w:t>莫斯科国立大学法律系</w:t>
      </w:r>
      <w:r w:rsidRPr="005315C1">
        <w:rPr>
          <w:rFonts w:hint="eastAsia"/>
          <w:sz w:val="28"/>
          <w:szCs w:val="28"/>
        </w:rPr>
        <w:t>网站公布</w:t>
      </w:r>
    </w:p>
    <w:p w:rsidR="00FA1B0F" w:rsidRDefault="00FA1B0F" w:rsidP="00A67A64">
      <w:pPr>
        <w:ind w:firstLineChars="196" w:firstLine="549"/>
        <w:rPr>
          <w:sz w:val="28"/>
          <w:szCs w:val="28"/>
        </w:rPr>
      </w:pPr>
      <w:r w:rsidRPr="005315C1">
        <w:rPr>
          <w:rFonts w:hint="eastAsia"/>
          <w:sz w:val="28"/>
          <w:szCs w:val="28"/>
        </w:rPr>
        <w:t>入学考试科目是考生所选择专业的考试科目</w:t>
      </w:r>
    </w:p>
    <w:p w:rsidR="00FA1B0F" w:rsidRDefault="00FA1B0F" w:rsidP="00A67A64">
      <w:pPr>
        <w:ind w:firstLineChars="196" w:firstLine="549"/>
        <w:rPr>
          <w:sz w:val="28"/>
          <w:szCs w:val="28"/>
        </w:rPr>
      </w:pPr>
      <w:r w:rsidRPr="005315C1">
        <w:rPr>
          <w:rFonts w:hint="eastAsia"/>
          <w:sz w:val="28"/>
          <w:szCs w:val="28"/>
        </w:rPr>
        <w:t>入学考试时间为</w:t>
      </w:r>
      <w:r>
        <w:rPr>
          <w:sz w:val="28"/>
          <w:szCs w:val="28"/>
        </w:rPr>
        <w:t>4</w:t>
      </w:r>
      <w:r w:rsidRPr="005315C1">
        <w:rPr>
          <w:rFonts w:hint="eastAsia"/>
          <w:sz w:val="28"/>
          <w:szCs w:val="28"/>
        </w:rPr>
        <w:t>小时，考试成绩满分为</w:t>
      </w:r>
      <w:r>
        <w:rPr>
          <w:sz w:val="28"/>
          <w:szCs w:val="28"/>
        </w:rPr>
        <w:t>100</w:t>
      </w:r>
      <w:r w:rsidRPr="005315C1">
        <w:rPr>
          <w:rFonts w:hint="eastAsia"/>
          <w:sz w:val="28"/>
          <w:szCs w:val="28"/>
        </w:rPr>
        <w:t>分</w:t>
      </w:r>
    </w:p>
    <w:p w:rsidR="00FA1B0F" w:rsidRDefault="00FA1B0F" w:rsidP="00A67A64">
      <w:pPr>
        <w:ind w:firstLineChars="196" w:firstLine="551"/>
        <w:rPr>
          <w:b/>
          <w:sz w:val="28"/>
          <w:szCs w:val="28"/>
        </w:rPr>
      </w:pPr>
      <w:r w:rsidRPr="005315C1">
        <w:rPr>
          <w:b/>
          <w:sz w:val="28"/>
          <w:szCs w:val="28"/>
        </w:rPr>
        <w:t>2</w:t>
      </w:r>
      <w:r w:rsidRPr="005315C1">
        <w:rPr>
          <w:rFonts w:hint="eastAsia"/>
          <w:b/>
          <w:sz w:val="28"/>
          <w:szCs w:val="28"/>
        </w:rPr>
        <w:t>、学制</w:t>
      </w:r>
      <w:r w:rsidRPr="005315C1">
        <w:rPr>
          <w:b/>
          <w:sz w:val="28"/>
          <w:szCs w:val="28"/>
        </w:rPr>
        <w:t>2</w:t>
      </w:r>
      <w:r w:rsidRPr="005315C1">
        <w:rPr>
          <w:rFonts w:hint="eastAsia"/>
          <w:b/>
          <w:sz w:val="28"/>
          <w:szCs w:val="28"/>
        </w:rPr>
        <w:t>年</w:t>
      </w:r>
    </w:p>
    <w:p w:rsidR="00FA1B0F" w:rsidRDefault="00FA1B0F" w:rsidP="00A67A64">
      <w:pPr>
        <w:ind w:firstLineChars="200" w:firstLine="560"/>
        <w:rPr>
          <w:sz w:val="28"/>
          <w:szCs w:val="28"/>
        </w:rPr>
      </w:pPr>
      <w:r w:rsidRPr="00694AA4">
        <w:rPr>
          <w:rFonts w:hint="eastAsia"/>
          <w:sz w:val="28"/>
          <w:szCs w:val="28"/>
        </w:rPr>
        <w:t>其他国家</w:t>
      </w:r>
      <w:r>
        <w:rPr>
          <w:rFonts w:hint="eastAsia"/>
          <w:sz w:val="28"/>
          <w:szCs w:val="28"/>
        </w:rPr>
        <w:t>公民</w:t>
      </w:r>
      <w:r w:rsidRPr="009F51AF">
        <w:rPr>
          <w:rFonts w:hint="eastAsia"/>
          <w:sz w:val="28"/>
          <w:szCs w:val="28"/>
        </w:rPr>
        <w:t>按照</w:t>
      </w:r>
      <w:r>
        <w:rPr>
          <w:rFonts w:hint="eastAsia"/>
          <w:sz w:val="28"/>
          <w:szCs w:val="28"/>
        </w:rPr>
        <w:t>合同支付学</w:t>
      </w:r>
      <w:r w:rsidRPr="009F51AF">
        <w:rPr>
          <w:rFonts w:hint="eastAsia"/>
          <w:sz w:val="28"/>
          <w:szCs w:val="28"/>
        </w:rPr>
        <w:t>习</w:t>
      </w:r>
      <w:r>
        <w:rPr>
          <w:rFonts w:hint="eastAsia"/>
          <w:sz w:val="28"/>
          <w:szCs w:val="28"/>
        </w:rPr>
        <w:t>费</w:t>
      </w:r>
      <w:r w:rsidRPr="009F51AF">
        <w:rPr>
          <w:rFonts w:hint="eastAsia"/>
          <w:sz w:val="28"/>
          <w:szCs w:val="28"/>
        </w:rPr>
        <w:t>用</w:t>
      </w:r>
      <w:r w:rsidRPr="00694AA4">
        <w:rPr>
          <w:rFonts w:hint="eastAsia"/>
          <w:sz w:val="28"/>
          <w:szCs w:val="28"/>
        </w:rPr>
        <w:t>。</w:t>
      </w:r>
    </w:p>
    <w:p w:rsidR="00FA1B0F" w:rsidRDefault="00FA1B0F" w:rsidP="00A67A64">
      <w:pPr>
        <w:ind w:firstLineChars="200" w:firstLine="560"/>
        <w:rPr>
          <w:sz w:val="28"/>
          <w:szCs w:val="28"/>
        </w:rPr>
      </w:pPr>
      <w:r>
        <w:rPr>
          <w:rFonts w:hint="eastAsia"/>
          <w:sz w:val="28"/>
          <w:szCs w:val="28"/>
        </w:rPr>
        <w:t>学费</w:t>
      </w:r>
      <w:r w:rsidRPr="009F51AF">
        <w:rPr>
          <w:rFonts w:hint="eastAsia"/>
          <w:sz w:val="28"/>
          <w:szCs w:val="28"/>
        </w:rPr>
        <w:t>按照</w:t>
      </w:r>
      <w:r>
        <w:rPr>
          <w:rFonts w:hint="eastAsia"/>
          <w:sz w:val="28"/>
          <w:szCs w:val="28"/>
        </w:rPr>
        <w:t>整个学习期</w:t>
      </w:r>
      <w:r w:rsidRPr="009F51AF">
        <w:rPr>
          <w:rFonts w:hint="eastAsia"/>
          <w:sz w:val="28"/>
          <w:szCs w:val="28"/>
        </w:rPr>
        <w:t>限集中计算</w:t>
      </w:r>
    </w:p>
    <w:p w:rsidR="00FA1B0F" w:rsidRDefault="00FA1B0F" w:rsidP="00A67A64">
      <w:pPr>
        <w:ind w:firstLineChars="200" w:firstLine="562"/>
        <w:rPr>
          <w:b/>
          <w:sz w:val="28"/>
          <w:szCs w:val="28"/>
        </w:rPr>
      </w:pPr>
      <w:r w:rsidRPr="009F51AF">
        <w:rPr>
          <w:b/>
          <w:sz w:val="28"/>
          <w:szCs w:val="28"/>
        </w:rPr>
        <w:t>3</w:t>
      </w:r>
      <w:r w:rsidRPr="009F51AF">
        <w:rPr>
          <w:rFonts w:hint="eastAsia"/>
          <w:b/>
          <w:sz w:val="28"/>
          <w:szCs w:val="28"/>
        </w:rPr>
        <w:t>、接受提交文件的时间</w:t>
      </w:r>
    </w:p>
    <w:p w:rsidR="00FA1B0F" w:rsidRDefault="00FA1B0F" w:rsidP="00A67A64">
      <w:pPr>
        <w:ind w:firstLineChars="200" w:firstLine="560"/>
        <w:rPr>
          <w:sz w:val="28"/>
          <w:szCs w:val="28"/>
        </w:rPr>
      </w:pPr>
      <w:smartTag w:uri="urn:schemas-microsoft-com:office:smarttags" w:element="chsdate">
        <w:smartTagPr>
          <w:attr w:name="IsROCDate" w:val="False"/>
          <w:attr w:name="IsLunarDate" w:val="False"/>
          <w:attr w:name="Day" w:val="10"/>
          <w:attr w:name="Month" w:val="6"/>
          <w:attr w:name="Year" w:val="2015"/>
        </w:smartTagPr>
        <w:r w:rsidRPr="00174FB1">
          <w:rPr>
            <w:sz w:val="28"/>
            <w:szCs w:val="28"/>
          </w:rPr>
          <w:t>2015</w:t>
        </w:r>
        <w:r w:rsidRPr="00174FB1">
          <w:rPr>
            <w:rFonts w:hint="eastAsia"/>
            <w:sz w:val="28"/>
            <w:szCs w:val="28"/>
          </w:rPr>
          <w:t>年</w:t>
        </w:r>
        <w:r>
          <w:rPr>
            <w:sz w:val="28"/>
            <w:szCs w:val="28"/>
          </w:rPr>
          <w:t>6</w:t>
        </w:r>
        <w:r w:rsidRPr="00174FB1">
          <w:rPr>
            <w:rFonts w:hint="eastAsia"/>
            <w:sz w:val="28"/>
            <w:szCs w:val="28"/>
          </w:rPr>
          <w:t>月</w:t>
        </w:r>
        <w:r>
          <w:rPr>
            <w:sz w:val="28"/>
            <w:szCs w:val="28"/>
          </w:rPr>
          <w:t>10</w:t>
        </w:r>
        <w:r w:rsidRPr="00174FB1">
          <w:rPr>
            <w:rFonts w:hint="eastAsia"/>
            <w:sz w:val="28"/>
            <w:szCs w:val="28"/>
          </w:rPr>
          <w:t>日</w:t>
        </w:r>
      </w:smartTag>
      <w:r>
        <w:rPr>
          <w:sz w:val="28"/>
          <w:szCs w:val="28"/>
        </w:rPr>
        <w:t>---</w:t>
      </w:r>
      <w:smartTag w:uri="urn:schemas-microsoft-com:office:smarttags" w:element="chsdate">
        <w:smartTagPr>
          <w:attr w:name="IsROCDate" w:val="False"/>
          <w:attr w:name="IsLunarDate" w:val="False"/>
          <w:attr w:name="Day" w:val="18"/>
          <w:attr w:name="Month" w:val="7"/>
          <w:attr w:name="Year" w:val="2015"/>
        </w:smartTagPr>
        <w:r w:rsidRPr="00174FB1">
          <w:rPr>
            <w:sz w:val="28"/>
            <w:szCs w:val="28"/>
          </w:rPr>
          <w:t>2015</w:t>
        </w:r>
        <w:r w:rsidRPr="00174FB1">
          <w:rPr>
            <w:rFonts w:hint="eastAsia"/>
            <w:sz w:val="28"/>
            <w:szCs w:val="28"/>
          </w:rPr>
          <w:t>年</w:t>
        </w:r>
        <w:r>
          <w:rPr>
            <w:sz w:val="28"/>
            <w:szCs w:val="28"/>
          </w:rPr>
          <w:t>7</w:t>
        </w:r>
        <w:r w:rsidRPr="00174FB1">
          <w:rPr>
            <w:rFonts w:hint="eastAsia"/>
            <w:sz w:val="28"/>
            <w:szCs w:val="28"/>
          </w:rPr>
          <w:t>月</w:t>
        </w:r>
        <w:r>
          <w:rPr>
            <w:sz w:val="28"/>
            <w:szCs w:val="28"/>
          </w:rPr>
          <w:t>18</w:t>
        </w:r>
        <w:r w:rsidRPr="00174FB1">
          <w:rPr>
            <w:rFonts w:hint="eastAsia"/>
            <w:sz w:val="28"/>
            <w:szCs w:val="28"/>
          </w:rPr>
          <w:t>日</w:t>
        </w:r>
      </w:smartTag>
    </w:p>
    <w:p w:rsidR="00FA1B0F" w:rsidRDefault="00FA1B0F" w:rsidP="00A67A64">
      <w:pPr>
        <w:ind w:firstLineChars="200" w:firstLine="560"/>
        <w:rPr>
          <w:sz w:val="28"/>
          <w:szCs w:val="28"/>
        </w:rPr>
      </w:pPr>
      <w:r w:rsidRPr="009F51AF">
        <w:rPr>
          <w:rFonts w:hint="eastAsia"/>
          <w:sz w:val="28"/>
          <w:szCs w:val="28"/>
        </w:rPr>
        <w:t>接受文件结束后，举行法学入学考试</w:t>
      </w:r>
    </w:p>
    <w:p w:rsidR="00FA1B0F" w:rsidRDefault="00FA1B0F" w:rsidP="00A67A64">
      <w:pPr>
        <w:ind w:firstLineChars="200" w:firstLine="562"/>
        <w:rPr>
          <w:b/>
          <w:sz w:val="28"/>
          <w:szCs w:val="28"/>
        </w:rPr>
      </w:pPr>
      <w:r w:rsidRPr="009F51AF">
        <w:rPr>
          <w:b/>
          <w:sz w:val="28"/>
          <w:szCs w:val="28"/>
        </w:rPr>
        <w:t>4</w:t>
      </w:r>
      <w:r w:rsidRPr="009F51AF">
        <w:rPr>
          <w:rFonts w:hint="eastAsia"/>
          <w:b/>
          <w:sz w:val="28"/>
          <w:szCs w:val="28"/>
        </w:rPr>
        <w:t>、俄文水平低的考生可以先进入莫斯科国立大学国际教肓中心俄语培训班学习。待</w:t>
      </w:r>
      <w:r w:rsidRPr="009F51AF">
        <w:rPr>
          <w:b/>
          <w:sz w:val="28"/>
          <w:szCs w:val="28"/>
        </w:rPr>
        <w:t>1--2</w:t>
      </w:r>
      <w:r w:rsidRPr="009F51AF">
        <w:rPr>
          <w:rFonts w:hint="eastAsia"/>
          <w:b/>
          <w:sz w:val="28"/>
          <w:szCs w:val="28"/>
        </w:rPr>
        <w:t>年学习</w:t>
      </w:r>
      <w:r w:rsidRPr="00384CDE">
        <w:rPr>
          <w:rFonts w:hint="eastAsia"/>
          <w:b/>
          <w:sz w:val="28"/>
          <w:szCs w:val="28"/>
        </w:rPr>
        <w:t>结束</w:t>
      </w:r>
      <w:r w:rsidRPr="009F51AF">
        <w:rPr>
          <w:rFonts w:hint="eastAsia"/>
          <w:b/>
          <w:sz w:val="28"/>
          <w:szCs w:val="28"/>
        </w:rPr>
        <w:t>，</w:t>
      </w:r>
      <w:r w:rsidRPr="00384CDE">
        <w:rPr>
          <w:rFonts w:hint="eastAsia"/>
          <w:b/>
          <w:sz w:val="28"/>
          <w:szCs w:val="28"/>
        </w:rPr>
        <w:t>通过国家</w:t>
      </w:r>
      <w:r w:rsidRPr="009F51AF">
        <w:rPr>
          <w:rFonts w:hint="eastAsia"/>
          <w:b/>
          <w:sz w:val="28"/>
          <w:szCs w:val="28"/>
        </w:rPr>
        <w:t>俄文水平</w:t>
      </w:r>
      <w:r>
        <w:rPr>
          <w:rFonts w:hint="eastAsia"/>
          <w:b/>
          <w:sz w:val="28"/>
          <w:szCs w:val="28"/>
        </w:rPr>
        <w:t>等级</w:t>
      </w:r>
      <w:r w:rsidRPr="00384CDE">
        <w:rPr>
          <w:rFonts w:hint="eastAsia"/>
          <w:b/>
          <w:sz w:val="28"/>
          <w:szCs w:val="28"/>
        </w:rPr>
        <w:t>考试，</w:t>
      </w:r>
      <w:r w:rsidRPr="009F51AF">
        <w:rPr>
          <w:rFonts w:hint="eastAsia"/>
          <w:b/>
          <w:sz w:val="28"/>
          <w:szCs w:val="28"/>
        </w:rPr>
        <w:t>具备相应俄文水平后再通过法学入学考试</w:t>
      </w:r>
    </w:p>
    <w:p w:rsidR="00FA1B0F" w:rsidRDefault="00FA1B0F" w:rsidP="00A67A64">
      <w:pPr>
        <w:ind w:firstLineChars="200" w:firstLine="562"/>
        <w:rPr>
          <w:b/>
          <w:sz w:val="28"/>
          <w:szCs w:val="28"/>
        </w:rPr>
      </w:pPr>
    </w:p>
    <w:p w:rsidR="00FA1B0F" w:rsidRPr="00A67A64" w:rsidRDefault="00FA1B0F" w:rsidP="00FD728B">
      <w:pPr>
        <w:ind w:firstLineChars="200" w:firstLine="562"/>
        <w:jc w:val="center"/>
        <w:rPr>
          <w:b/>
          <w:sz w:val="28"/>
          <w:szCs w:val="28"/>
        </w:rPr>
      </w:pPr>
      <w:r>
        <w:rPr>
          <w:rFonts w:hint="eastAsia"/>
          <w:b/>
          <w:sz w:val="28"/>
          <w:szCs w:val="28"/>
        </w:rPr>
        <w:t>关于懂俄文的中国学生在莫大学习的</w:t>
      </w:r>
      <w:r w:rsidRPr="00174FB1">
        <w:rPr>
          <w:rFonts w:hint="eastAsia"/>
          <w:b/>
          <w:sz w:val="28"/>
          <w:szCs w:val="28"/>
        </w:rPr>
        <w:t>信息</w:t>
      </w:r>
      <w:r>
        <w:rPr>
          <w:rFonts w:hint="eastAsia"/>
          <w:b/>
          <w:sz w:val="28"/>
          <w:szCs w:val="28"/>
        </w:rPr>
        <w:t>宣传</w:t>
      </w:r>
    </w:p>
    <w:p w:rsidR="00FA1B0F" w:rsidRDefault="00FA1B0F" w:rsidP="00FD4FAB">
      <w:pPr>
        <w:ind w:firstLine="560"/>
        <w:rPr>
          <w:b/>
          <w:sz w:val="28"/>
          <w:szCs w:val="28"/>
        </w:rPr>
      </w:pPr>
      <w:r>
        <w:rPr>
          <w:b/>
          <w:sz w:val="28"/>
          <w:szCs w:val="28"/>
        </w:rPr>
        <w:t>1</w:t>
      </w:r>
      <w:r w:rsidRPr="00174FB1">
        <w:rPr>
          <w:rFonts w:hint="eastAsia"/>
          <w:b/>
          <w:sz w:val="28"/>
          <w:szCs w:val="28"/>
        </w:rPr>
        <w:t>、学习</w:t>
      </w:r>
    </w:p>
    <w:p w:rsidR="00FA1B0F" w:rsidRDefault="00FA1B0F" w:rsidP="00FD4FAB">
      <w:pPr>
        <w:ind w:firstLine="560"/>
        <w:rPr>
          <w:sz w:val="28"/>
          <w:szCs w:val="28"/>
        </w:rPr>
      </w:pPr>
      <w:r w:rsidRPr="00174FB1">
        <w:rPr>
          <w:rFonts w:hint="eastAsia"/>
          <w:sz w:val="28"/>
          <w:szCs w:val="28"/>
        </w:rPr>
        <w:t>莫斯科国立大学的学年度</w:t>
      </w:r>
      <w:r w:rsidRPr="00856614">
        <w:rPr>
          <w:rFonts w:hint="eastAsia"/>
          <w:sz w:val="28"/>
          <w:szCs w:val="28"/>
        </w:rPr>
        <w:t>自</w:t>
      </w:r>
      <w:r>
        <w:rPr>
          <w:sz w:val="28"/>
          <w:szCs w:val="28"/>
        </w:rPr>
        <w:t>9</w:t>
      </w:r>
      <w:r w:rsidRPr="00174FB1">
        <w:rPr>
          <w:rFonts w:hint="eastAsia"/>
          <w:sz w:val="28"/>
          <w:szCs w:val="28"/>
        </w:rPr>
        <w:t>月</w:t>
      </w:r>
      <w:r>
        <w:rPr>
          <w:sz w:val="28"/>
          <w:szCs w:val="28"/>
        </w:rPr>
        <w:t>1</w:t>
      </w:r>
      <w:r w:rsidRPr="00174FB1">
        <w:rPr>
          <w:rFonts w:hint="eastAsia"/>
          <w:sz w:val="28"/>
          <w:szCs w:val="28"/>
        </w:rPr>
        <w:t>日</w:t>
      </w:r>
      <w:r w:rsidRPr="00856614">
        <w:rPr>
          <w:rFonts w:hint="eastAsia"/>
          <w:sz w:val="28"/>
          <w:szCs w:val="28"/>
        </w:rPr>
        <w:t>起，到</w:t>
      </w:r>
      <w:r>
        <w:rPr>
          <w:sz w:val="28"/>
          <w:szCs w:val="28"/>
        </w:rPr>
        <w:t>6</w:t>
      </w:r>
      <w:r w:rsidRPr="00174FB1">
        <w:rPr>
          <w:rFonts w:hint="eastAsia"/>
          <w:sz w:val="28"/>
          <w:szCs w:val="28"/>
        </w:rPr>
        <w:t>月</w:t>
      </w:r>
      <w:r>
        <w:rPr>
          <w:sz w:val="28"/>
          <w:szCs w:val="28"/>
        </w:rPr>
        <w:t>30</w:t>
      </w:r>
      <w:r w:rsidRPr="00174FB1">
        <w:rPr>
          <w:rFonts w:hint="eastAsia"/>
          <w:sz w:val="28"/>
          <w:szCs w:val="28"/>
        </w:rPr>
        <w:t>日</w:t>
      </w:r>
      <w:r w:rsidRPr="00856614">
        <w:rPr>
          <w:rFonts w:hint="eastAsia"/>
          <w:sz w:val="28"/>
          <w:szCs w:val="28"/>
        </w:rPr>
        <w:t>止。</w:t>
      </w:r>
    </w:p>
    <w:p w:rsidR="00FA1B0F" w:rsidRDefault="00FA1B0F" w:rsidP="00FD4FAB">
      <w:pPr>
        <w:ind w:firstLine="560"/>
        <w:rPr>
          <w:sz w:val="28"/>
          <w:szCs w:val="28"/>
        </w:rPr>
      </w:pPr>
      <w:r w:rsidRPr="00856614">
        <w:rPr>
          <w:rFonts w:hint="eastAsia"/>
          <w:sz w:val="28"/>
          <w:szCs w:val="28"/>
        </w:rPr>
        <w:t>根据各系举行的入学考试成绩进行录取。</w:t>
      </w:r>
    </w:p>
    <w:p w:rsidR="00FA1B0F" w:rsidRDefault="00FA1B0F" w:rsidP="00FD4FAB">
      <w:pPr>
        <w:ind w:firstLine="560"/>
        <w:rPr>
          <w:b/>
          <w:sz w:val="28"/>
          <w:szCs w:val="28"/>
        </w:rPr>
      </w:pPr>
      <w:r w:rsidRPr="00856614">
        <w:rPr>
          <w:b/>
          <w:sz w:val="28"/>
          <w:szCs w:val="28"/>
        </w:rPr>
        <w:t>2</w:t>
      </w:r>
      <w:r w:rsidRPr="00856614">
        <w:rPr>
          <w:rFonts w:hint="eastAsia"/>
          <w:b/>
          <w:sz w:val="28"/>
          <w:szCs w:val="28"/>
        </w:rPr>
        <w:t>、学制和入学考试</w:t>
      </w:r>
    </w:p>
    <w:p w:rsidR="00FA1B0F" w:rsidRPr="009B1083" w:rsidRDefault="00FA1B0F" w:rsidP="00A67A64">
      <w:pPr>
        <w:ind w:firstLineChars="298" w:firstLine="838"/>
        <w:rPr>
          <w:b/>
          <w:sz w:val="28"/>
          <w:szCs w:val="28"/>
        </w:rPr>
      </w:pPr>
      <w:r>
        <w:rPr>
          <w:b/>
          <w:sz w:val="28"/>
          <w:szCs w:val="28"/>
        </w:rPr>
        <w:t>(1)</w:t>
      </w:r>
      <w:r w:rsidRPr="009B1083">
        <w:rPr>
          <w:rFonts w:hint="eastAsia"/>
          <w:b/>
          <w:sz w:val="28"/>
          <w:szCs w:val="28"/>
        </w:rPr>
        <w:t>学士生</w:t>
      </w:r>
      <w:r w:rsidRPr="009B1083">
        <w:rPr>
          <w:b/>
          <w:sz w:val="28"/>
          <w:szCs w:val="28"/>
        </w:rPr>
        <w:t>--</w:t>
      </w:r>
      <w:r w:rsidRPr="009B1083">
        <w:rPr>
          <w:rFonts w:hint="eastAsia"/>
          <w:b/>
          <w:sz w:val="28"/>
          <w:szCs w:val="28"/>
        </w:rPr>
        <w:t>学制</w:t>
      </w:r>
      <w:r w:rsidRPr="009B1083">
        <w:rPr>
          <w:b/>
          <w:sz w:val="28"/>
          <w:szCs w:val="28"/>
        </w:rPr>
        <w:t>4</w:t>
      </w:r>
      <w:r w:rsidRPr="009B1083">
        <w:rPr>
          <w:rFonts w:hint="eastAsia"/>
          <w:b/>
          <w:sz w:val="28"/>
          <w:szCs w:val="28"/>
        </w:rPr>
        <w:t>年</w:t>
      </w:r>
    </w:p>
    <w:p w:rsidR="00FA1B0F" w:rsidRDefault="00FA1B0F" w:rsidP="00A67A64">
      <w:pPr>
        <w:ind w:firstLineChars="300" w:firstLine="840"/>
        <w:rPr>
          <w:sz w:val="28"/>
          <w:szCs w:val="28"/>
        </w:rPr>
      </w:pPr>
      <w:r w:rsidRPr="00856614">
        <w:rPr>
          <w:rFonts w:hint="eastAsia"/>
          <w:sz w:val="28"/>
          <w:szCs w:val="28"/>
        </w:rPr>
        <w:t>入学考试</w:t>
      </w:r>
      <w:r w:rsidRPr="009B1083">
        <w:rPr>
          <w:rFonts w:hint="eastAsia"/>
          <w:sz w:val="28"/>
          <w:szCs w:val="28"/>
        </w:rPr>
        <w:t>科目为社会知识和俄语，</w:t>
      </w:r>
      <w:r w:rsidRPr="00856614">
        <w:rPr>
          <w:rFonts w:hint="eastAsia"/>
          <w:sz w:val="28"/>
          <w:szCs w:val="28"/>
        </w:rPr>
        <w:t>考试</w:t>
      </w:r>
      <w:r w:rsidRPr="009B1083">
        <w:rPr>
          <w:rFonts w:hint="eastAsia"/>
          <w:sz w:val="28"/>
          <w:szCs w:val="28"/>
        </w:rPr>
        <w:t>形式为面试</w:t>
      </w:r>
    </w:p>
    <w:p w:rsidR="00FA1B0F" w:rsidRPr="009B1083" w:rsidRDefault="00FA1B0F" w:rsidP="00A67A64">
      <w:pPr>
        <w:ind w:firstLineChars="298" w:firstLine="838"/>
        <w:rPr>
          <w:b/>
          <w:sz w:val="28"/>
          <w:szCs w:val="28"/>
        </w:rPr>
      </w:pPr>
      <w:r>
        <w:rPr>
          <w:b/>
          <w:sz w:val="28"/>
          <w:szCs w:val="28"/>
        </w:rPr>
        <w:t>(2)</w:t>
      </w:r>
      <w:r w:rsidRPr="009B1083">
        <w:t xml:space="preserve"> </w:t>
      </w:r>
      <w:r w:rsidRPr="009B1083">
        <w:rPr>
          <w:rFonts w:hint="eastAsia"/>
          <w:b/>
          <w:sz w:val="28"/>
          <w:szCs w:val="28"/>
        </w:rPr>
        <w:t>硕</w:t>
      </w:r>
      <w:r w:rsidRPr="00856614">
        <w:rPr>
          <w:rFonts w:hint="eastAsia"/>
          <w:b/>
          <w:sz w:val="28"/>
          <w:szCs w:val="28"/>
        </w:rPr>
        <w:t>士生</w:t>
      </w:r>
      <w:r>
        <w:rPr>
          <w:b/>
          <w:sz w:val="28"/>
          <w:szCs w:val="28"/>
        </w:rPr>
        <w:t>--</w:t>
      </w:r>
      <w:r w:rsidRPr="009B1083">
        <w:rPr>
          <w:rFonts w:hint="eastAsia"/>
          <w:b/>
          <w:sz w:val="28"/>
          <w:szCs w:val="28"/>
        </w:rPr>
        <w:t>学制</w:t>
      </w:r>
      <w:r w:rsidRPr="009B1083">
        <w:rPr>
          <w:b/>
          <w:sz w:val="28"/>
          <w:szCs w:val="28"/>
        </w:rPr>
        <w:t>2</w:t>
      </w:r>
      <w:r w:rsidRPr="009B1083">
        <w:rPr>
          <w:rFonts w:hint="eastAsia"/>
          <w:b/>
          <w:sz w:val="28"/>
          <w:szCs w:val="28"/>
        </w:rPr>
        <w:t>年</w:t>
      </w:r>
    </w:p>
    <w:p w:rsidR="00FA1B0F" w:rsidRDefault="00FA1B0F" w:rsidP="00A67A64">
      <w:pPr>
        <w:ind w:firstLineChars="300" w:firstLine="840"/>
        <w:rPr>
          <w:sz w:val="28"/>
          <w:szCs w:val="28"/>
        </w:rPr>
      </w:pPr>
      <w:r w:rsidRPr="00856614">
        <w:rPr>
          <w:rFonts w:hint="eastAsia"/>
          <w:sz w:val="28"/>
          <w:szCs w:val="28"/>
        </w:rPr>
        <w:t>入学考试</w:t>
      </w:r>
      <w:r w:rsidRPr="009B1083">
        <w:rPr>
          <w:rFonts w:hint="eastAsia"/>
          <w:sz w:val="28"/>
          <w:szCs w:val="28"/>
        </w:rPr>
        <w:t>科目为法学，</w:t>
      </w:r>
      <w:r w:rsidRPr="00856614">
        <w:rPr>
          <w:rFonts w:hint="eastAsia"/>
          <w:sz w:val="28"/>
          <w:szCs w:val="28"/>
        </w:rPr>
        <w:t>考试</w:t>
      </w:r>
      <w:r>
        <w:rPr>
          <w:rFonts w:hint="eastAsia"/>
          <w:sz w:val="28"/>
          <w:szCs w:val="28"/>
        </w:rPr>
        <w:t>形式为</w:t>
      </w:r>
      <w:r w:rsidRPr="009B1083">
        <w:rPr>
          <w:rFonts w:hint="eastAsia"/>
          <w:sz w:val="28"/>
          <w:szCs w:val="28"/>
        </w:rPr>
        <w:t>笔试</w:t>
      </w:r>
    </w:p>
    <w:p w:rsidR="00FA1B0F" w:rsidRDefault="00FA1B0F" w:rsidP="00A67A64">
      <w:pPr>
        <w:ind w:firstLineChars="200" w:firstLine="562"/>
        <w:rPr>
          <w:b/>
          <w:sz w:val="28"/>
          <w:szCs w:val="28"/>
        </w:rPr>
      </w:pPr>
      <w:r w:rsidRPr="009B1083">
        <w:rPr>
          <w:rFonts w:hint="eastAsia"/>
          <w:b/>
          <w:sz w:val="28"/>
          <w:szCs w:val="28"/>
        </w:rPr>
        <w:t>（</w:t>
      </w:r>
      <w:r w:rsidRPr="009B1083">
        <w:rPr>
          <w:b/>
          <w:sz w:val="28"/>
          <w:szCs w:val="28"/>
        </w:rPr>
        <w:t>3</w:t>
      </w:r>
      <w:r w:rsidRPr="009B1083">
        <w:rPr>
          <w:rFonts w:hint="eastAsia"/>
          <w:b/>
          <w:sz w:val="28"/>
          <w:szCs w:val="28"/>
        </w:rPr>
        <w:t>）全日制教育及其学费</w:t>
      </w:r>
    </w:p>
    <w:p w:rsidR="00FA1B0F" w:rsidRPr="009B1083" w:rsidRDefault="00FA1B0F" w:rsidP="00A67A64">
      <w:pPr>
        <w:ind w:firstLineChars="200" w:firstLine="560"/>
        <w:rPr>
          <w:sz w:val="28"/>
          <w:szCs w:val="28"/>
        </w:rPr>
      </w:pPr>
      <w:r w:rsidRPr="00174FB1">
        <w:rPr>
          <w:rFonts w:hint="eastAsia"/>
          <w:sz w:val="28"/>
          <w:szCs w:val="28"/>
        </w:rPr>
        <w:t>莫斯科国立大学法律系</w:t>
      </w:r>
      <w:r w:rsidRPr="009B1083">
        <w:rPr>
          <w:rFonts w:hint="eastAsia"/>
          <w:sz w:val="28"/>
          <w:szCs w:val="28"/>
        </w:rPr>
        <w:t>有大学生的全日制教育</w:t>
      </w:r>
      <w:r w:rsidRPr="00694AA4">
        <w:rPr>
          <w:rFonts w:hint="eastAsia"/>
          <w:sz w:val="28"/>
          <w:szCs w:val="28"/>
        </w:rPr>
        <w:t>。</w:t>
      </w:r>
    </w:p>
    <w:p w:rsidR="00FA1B0F" w:rsidRDefault="00FA1B0F" w:rsidP="00A67A64">
      <w:pPr>
        <w:ind w:firstLineChars="200" w:firstLine="560"/>
        <w:rPr>
          <w:sz w:val="28"/>
          <w:szCs w:val="28"/>
        </w:rPr>
      </w:pPr>
      <w:r w:rsidRPr="00694AA4">
        <w:rPr>
          <w:rFonts w:hint="eastAsia"/>
          <w:sz w:val="28"/>
          <w:szCs w:val="28"/>
        </w:rPr>
        <w:t>除</w:t>
      </w:r>
      <w:r w:rsidRPr="00174FB1">
        <w:rPr>
          <w:rFonts w:hint="eastAsia"/>
          <w:sz w:val="28"/>
          <w:szCs w:val="28"/>
        </w:rPr>
        <w:t>俄罗斯</w:t>
      </w:r>
      <w:r w:rsidRPr="009B1083">
        <w:rPr>
          <w:rFonts w:hint="eastAsia"/>
          <w:sz w:val="28"/>
          <w:szCs w:val="28"/>
        </w:rPr>
        <w:t>的大学生</w:t>
      </w:r>
      <w:r w:rsidRPr="00694AA4">
        <w:rPr>
          <w:rFonts w:hint="eastAsia"/>
          <w:sz w:val="28"/>
          <w:szCs w:val="28"/>
        </w:rPr>
        <w:t>外，白俄</w:t>
      </w:r>
      <w:r w:rsidRPr="00174FB1">
        <w:rPr>
          <w:rFonts w:hint="eastAsia"/>
          <w:sz w:val="28"/>
          <w:szCs w:val="28"/>
        </w:rPr>
        <w:t>罗斯</w:t>
      </w:r>
      <w:r>
        <w:rPr>
          <w:rFonts w:hint="eastAsia"/>
          <w:sz w:val="28"/>
          <w:szCs w:val="28"/>
        </w:rPr>
        <w:t>、哈萨克斯坦、吉尔吉斯、</w:t>
      </w:r>
      <w:r w:rsidRPr="00694AA4">
        <w:rPr>
          <w:rFonts w:hint="eastAsia"/>
          <w:sz w:val="28"/>
          <w:szCs w:val="28"/>
        </w:rPr>
        <w:t>塔吉克</w:t>
      </w:r>
      <w:r>
        <w:rPr>
          <w:rFonts w:hint="eastAsia"/>
          <w:sz w:val="28"/>
          <w:szCs w:val="28"/>
        </w:rPr>
        <w:t>斯坦</w:t>
      </w:r>
      <w:r w:rsidRPr="00694AA4">
        <w:rPr>
          <w:rFonts w:hint="eastAsia"/>
          <w:sz w:val="28"/>
          <w:szCs w:val="28"/>
        </w:rPr>
        <w:t>公民在符合</w:t>
      </w:r>
      <w:r w:rsidRPr="00856614">
        <w:rPr>
          <w:rFonts w:hint="eastAsia"/>
          <w:sz w:val="28"/>
          <w:szCs w:val="28"/>
        </w:rPr>
        <w:t>入学考试成绩的</w:t>
      </w:r>
      <w:r>
        <w:rPr>
          <w:rFonts w:hint="eastAsia"/>
          <w:sz w:val="28"/>
          <w:szCs w:val="28"/>
        </w:rPr>
        <w:t>情况下，可</w:t>
      </w:r>
      <w:r w:rsidRPr="00694AA4">
        <w:rPr>
          <w:rFonts w:hint="eastAsia"/>
          <w:sz w:val="28"/>
          <w:szCs w:val="28"/>
        </w:rPr>
        <w:t>以竞争</w:t>
      </w:r>
      <w:r w:rsidRPr="009B1083">
        <w:rPr>
          <w:rFonts w:hint="eastAsia"/>
          <w:sz w:val="28"/>
          <w:szCs w:val="28"/>
        </w:rPr>
        <w:t>全日制教育</w:t>
      </w:r>
      <w:r w:rsidRPr="00694AA4">
        <w:rPr>
          <w:rFonts w:hint="eastAsia"/>
          <w:sz w:val="28"/>
          <w:szCs w:val="28"/>
        </w:rPr>
        <w:t>名额。</w:t>
      </w:r>
    </w:p>
    <w:p w:rsidR="00FA1B0F" w:rsidRPr="009B1083" w:rsidRDefault="00FA1B0F" w:rsidP="00A67A64">
      <w:pPr>
        <w:ind w:firstLineChars="200" w:firstLine="560"/>
        <w:rPr>
          <w:sz w:val="28"/>
          <w:szCs w:val="28"/>
        </w:rPr>
      </w:pPr>
      <w:r w:rsidRPr="00694AA4">
        <w:rPr>
          <w:rFonts w:hint="eastAsia"/>
          <w:sz w:val="28"/>
          <w:szCs w:val="28"/>
        </w:rPr>
        <w:t>其他国家</w:t>
      </w:r>
      <w:r>
        <w:rPr>
          <w:rFonts w:hint="eastAsia"/>
          <w:sz w:val="28"/>
          <w:szCs w:val="28"/>
        </w:rPr>
        <w:t>公民可以根据支付学费的合同</w:t>
      </w:r>
      <w:r w:rsidRPr="00694AA4">
        <w:rPr>
          <w:rFonts w:hint="eastAsia"/>
          <w:sz w:val="28"/>
          <w:szCs w:val="28"/>
        </w:rPr>
        <w:t>考入学习。</w:t>
      </w:r>
    </w:p>
    <w:p w:rsidR="00FA1B0F" w:rsidRDefault="00FA1B0F" w:rsidP="00FD4FAB">
      <w:pPr>
        <w:ind w:firstLine="560"/>
        <w:rPr>
          <w:b/>
          <w:sz w:val="28"/>
          <w:szCs w:val="28"/>
        </w:rPr>
      </w:pPr>
      <w:r>
        <w:rPr>
          <w:rFonts w:hint="eastAsia"/>
          <w:b/>
          <w:sz w:val="28"/>
          <w:szCs w:val="28"/>
        </w:rPr>
        <w:t>（</w:t>
      </w:r>
      <w:r>
        <w:rPr>
          <w:b/>
          <w:sz w:val="28"/>
          <w:szCs w:val="28"/>
        </w:rPr>
        <w:t>4</w:t>
      </w:r>
      <w:r>
        <w:rPr>
          <w:rFonts w:hint="eastAsia"/>
          <w:b/>
          <w:sz w:val="28"/>
          <w:szCs w:val="28"/>
        </w:rPr>
        <w:t>）</w:t>
      </w:r>
      <w:r w:rsidRPr="009B1083">
        <w:rPr>
          <w:rFonts w:hint="eastAsia"/>
          <w:b/>
          <w:sz w:val="28"/>
          <w:szCs w:val="28"/>
        </w:rPr>
        <w:t>全日制</w:t>
      </w:r>
      <w:r>
        <w:rPr>
          <w:rFonts w:hint="eastAsia"/>
          <w:b/>
          <w:sz w:val="28"/>
          <w:szCs w:val="28"/>
        </w:rPr>
        <w:t>教育</w:t>
      </w:r>
      <w:r w:rsidRPr="00694AA4">
        <w:rPr>
          <w:rFonts w:hint="eastAsia"/>
          <w:b/>
          <w:sz w:val="28"/>
          <w:szCs w:val="28"/>
        </w:rPr>
        <w:t>的</w:t>
      </w:r>
      <w:r w:rsidRPr="009B1083">
        <w:rPr>
          <w:rFonts w:hint="eastAsia"/>
          <w:b/>
          <w:sz w:val="28"/>
          <w:szCs w:val="28"/>
        </w:rPr>
        <w:t>学费</w:t>
      </w:r>
    </w:p>
    <w:p w:rsidR="00FA1B0F" w:rsidRDefault="00FA1B0F" w:rsidP="00FD4FAB">
      <w:pPr>
        <w:ind w:firstLine="560"/>
        <w:rPr>
          <w:sz w:val="28"/>
          <w:szCs w:val="28"/>
        </w:rPr>
      </w:pPr>
      <w:r w:rsidRPr="00174FB1">
        <w:rPr>
          <w:rFonts w:hint="eastAsia"/>
          <w:sz w:val="28"/>
          <w:szCs w:val="28"/>
        </w:rPr>
        <w:t>莫斯科国立大学法律系</w:t>
      </w:r>
      <w:r>
        <w:rPr>
          <w:sz w:val="28"/>
          <w:szCs w:val="28"/>
        </w:rPr>
        <w:t>2014</w:t>
      </w:r>
      <w:r w:rsidRPr="00174FB1">
        <w:rPr>
          <w:rFonts w:hint="eastAsia"/>
          <w:sz w:val="28"/>
          <w:szCs w:val="28"/>
        </w:rPr>
        <w:t>年</w:t>
      </w:r>
      <w:r w:rsidRPr="00956E0C">
        <w:rPr>
          <w:rFonts w:hint="eastAsia"/>
          <w:sz w:val="28"/>
          <w:szCs w:val="28"/>
        </w:rPr>
        <w:t>的学费额如下：</w:t>
      </w:r>
    </w:p>
    <w:p w:rsidR="00FA1B0F" w:rsidRPr="009B1083" w:rsidRDefault="00FA1B0F" w:rsidP="00FD4FAB">
      <w:pPr>
        <w:ind w:firstLine="560"/>
        <w:rPr>
          <w:b/>
          <w:sz w:val="28"/>
          <w:szCs w:val="28"/>
        </w:rPr>
      </w:pPr>
      <w:r w:rsidRPr="00947F03">
        <w:rPr>
          <w:rFonts w:hint="eastAsia"/>
          <w:sz w:val="28"/>
          <w:szCs w:val="28"/>
        </w:rPr>
        <w:t>脱产学习分部（学士生、</w:t>
      </w:r>
      <w:r w:rsidRPr="009B1083">
        <w:rPr>
          <w:rFonts w:hint="eastAsia"/>
          <w:sz w:val="28"/>
          <w:szCs w:val="28"/>
        </w:rPr>
        <w:t>全日制教育</w:t>
      </w:r>
      <w:r>
        <w:rPr>
          <w:rFonts w:hint="eastAsia"/>
          <w:b/>
          <w:sz w:val="28"/>
          <w:szCs w:val="28"/>
        </w:rPr>
        <w:t>）</w:t>
      </w:r>
      <w:r>
        <w:rPr>
          <w:b/>
          <w:sz w:val="28"/>
          <w:szCs w:val="28"/>
        </w:rPr>
        <w:t xml:space="preserve">  35</w:t>
      </w:r>
      <w:r w:rsidRPr="00947F03">
        <w:rPr>
          <w:rFonts w:hint="eastAsia"/>
          <w:b/>
          <w:sz w:val="28"/>
          <w:szCs w:val="28"/>
        </w:rPr>
        <w:t>万卢布</w:t>
      </w:r>
      <w:r>
        <w:rPr>
          <w:b/>
          <w:sz w:val="28"/>
          <w:szCs w:val="28"/>
        </w:rPr>
        <w:t>1</w:t>
      </w:r>
      <w:r>
        <w:rPr>
          <w:rFonts w:hint="eastAsia"/>
          <w:b/>
          <w:sz w:val="28"/>
          <w:szCs w:val="28"/>
        </w:rPr>
        <w:t>学</w:t>
      </w:r>
      <w:r w:rsidRPr="00947F03">
        <w:rPr>
          <w:rFonts w:hint="eastAsia"/>
          <w:b/>
          <w:sz w:val="28"/>
          <w:szCs w:val="28"/>
        </w:rPr>
        <w:t>年</w:t>
      </w:r>
    </w:p>
    <w:p w:rsidR="00FA1B0F" w:rsidRDefault="00FA1B0F" w:rsidP="00A67A64">
      <w:pPr>
        <w:ind w:firstLineChars="200" w:firstLine="560"/>
        <w:rPr>
          <w:b/>
          <w:sz w:val="28"/>
          <w:szCs w:val="28"/>
        </w:rPr>
      </w:pPr>
      <w:r w:rsidRPr="00947F03">
        <w:rPr>
          <w:rFonts w:hint="eastAsia"/>
          <w:sz w:val="28"/>
          <w:szCs w:val="28"/>
        </w:rPr>
        <w:t>硕士生学习分部（</w:t>
      </w:r>
      <w:r w:rsidRPr="009B1083">
        <w:rPr>
          <w:rFonts w:hint="eastAsia"/>
          <w:sz w:val="28"/>
          <w:szCs w:val="28"/>
        </w:rPr>
        <w:t>全日制教育</w:t>
      </w:r>
      <w:r>
        <w:rPr>
          <w:rFonts w:hint="eastAsia"/>
          <w:b/>
          <w:sz w:val="28"/>
          <w:szCs w:val="28"/>
        </w:rPr>
        <w:t>）</w:t>
      </w:r>
      <w:r>
        <w:rPr>
          <w:b/>
          <w:sz w:val="28"/>
          <w:szCs w:val="28"/>
        </w:rPr>
        <w:t xml:space="preserve">  32.5</w:t>
      </w:r>
      <w:r w:rsidRPr="00947F03">
        <w:rPr>
          <w:rFonts w:hint="eastAsia"/>
          <w:b/>
          <w:sz w:val="28"/>
          <w:szCs w:val="28"/>
        </w:rPr>
        <w:t>万卢布</w:t>
      </w:r>
      <w:r>
        <w:rPr>
          <w:b/>
          <w:sz w:val="28"/>
          <w:szCs w:val="28"/>
        </w:rPr>
        <w:t>1</w:t>
      </w:r>
      <w:r>
        <w:rPr>
          <w:rFonts w:hint="eastAsia"/>
          <w:b/>
          <w:sz w:val="28"/>
          <w:szCs w:val="28"/>
        </w:rPr>
        <w:t>学</w:t>
      </w:r>
      <w:r w:rsidRPr="00947F03">
        <w:rPr>
          <w:rFonts w:hint="eastAsia"/>
          <w:b/>
          <w:sz w:val="28"/>
          <w:szCs w:val="28"/>
        </w:rPr>
        <w:t>年</w:t>
      </w:r>
    </w:p>
    <w:p w:rsidR="00FA1B0F" w:rsidRDefault="00FA1B0F" w:rsidP="00A67A64">
      <w:pPr>
        <w:ind w:firstLineChars="200" w:firstLine="560"/>
        <w:rPr>
          <w:sz w:val="28"/>
          <w:szCs w:val="28"/>
        </w:rPr>
      </w:pPr>
      <w:r w:rsidRPr="009D4E87">
        <w:rPr>
          <w:rFonts w:hint="eastAsia"/>
          <w:sz w:val="28"/>
          <w:szCs w:val="28"/>
        </w:rPr>
        <w:t>外国学生</w:t>
      </w:r>
      <w:r w:rsidRPr="00947F03">
        <w:rPr>
          <w:rFonts w:hint="eastAsia"/>
          <w:b/>
          <w:sz w:val="28"/>
          <w:szCs w:val="28"/>
        </w:rPr>
        <w:t>与</w:t>
      </w:r>
      <w:r w:rsidRPr="00174FB1">
        <w:rPr>
          <w:rFonts w:hint="eastAsia"/>
          <w:sz w:val="28"/>
          <w:szCs w:val="28"/>
        </w:rPr>
        <w:t>俄罗斯</w:t>
      </w:r>
      <w:r w:rsidRPr="00694AA4">
        <w:rPr>
          <w:rFonts w:hint="eastAsia"/>
          <w:sz w:val="28"/>
          <w:szCs w:val="28"/>
        </w:rPr>
        <w:t>公民</w:t>
      </w:r>
      <w:r w:rsidRPr="00947F03">
        <w:rPr>
          <w:rFonts w:hint="eastAsia"/>
          <w:sz w:val="28"/>
          <w:szCs w:val="28"/>
        </w:rPr>
        <w:t>在</w:t>
      </w:r>
      <w:r w:rsidRPr="00174FB1">
        <w:rPr>
          <w:rFonts w:hint="eastAsia"/>
          <w:sz w:val="28"/>
          <w:szCs w:val="28"/>
        </w:rPr>
        <w:t>莫斯科国立大学法律系</w:t>
      </w:r>
      <w:r w:rsidRPr="00947F03">
        <w:rPr>
          <w:rFonts w:hint="eastAsia"/>
          <w:sz w:val="28"/>
          <w:szCs w:val="28"/>
        </w:rPr>
        <w:t>一起学习。教学仅使用俄语。</w:t>
      </w:r>
    </w:p>
    <w:p w:rsidR="00FA1B0F" w:rsidRDefault="00FA1B0F" w:rsidP="00A67A64">
      <w:pPr>
        <w:ind w:firstLineChars="200" w:firstLine="562"/>
        <w:rPr>
          <w:sz w:val="28"/>
          <w:szCs w:val="28"/>
        </w:rPr>
      </w:pPr>
      <w:r w:rsidRPr="00947F03">
        <w:rPr>
          <w:rFonts w:hint="eastAsia"/>
          <w:b/>
          <w:sz w:val="28"/>
          <w:szCs w:val="28"/>
        </w:rPr>
        <w:t>考</w:t>
      </w:r>
      <w:r>
        <w:rPr>
          <w:rFonts w:hint="eastAsia"/>
          <w:b/>
          <w:sz w:val="28"/>
          <w:szCs w:val="28"/>
        </w:rPr>
        <w:t>生</w:t>
      </w:r>
      <w:r w:rsidRPr="00947F03">
        <w:rPr>
          <w:rFonts w:hint="eastAsia"/>
          <w:b/>
          <w:sz w:val="28"/>
          <w:szCs w:val="28"/>
        </w:rPr>
        <w:t>可以在</w:t>
      </w:r>
      <w:r w:rsidRPr="00174FB1">
        <w:rPr>
          <w:rFonts w:hint="eastAsia"/>
          <w:sz w:val="28"/>
          <w:szCs w:val="28"/>
        </w:rPr>
        <w:t>莫斯科国立大学</w:t>
      </w:r>
      <w:r w:rsidRPr="00947F03">
        <w:rPr>
          <w:rFonts w:hint="eastAsia"/>
          <w:sz w:val="28"/>
          <w:szCs w:val="28"/>
        </w:rPr>
        <w:t>国际教肓中心参加俄语培训班。</w:t>
      </w:r>
    </w:p>
    <w:p w:rsidR="00FA1B0F" w:rsidRDefault="00FA1B0F" w:rsidP="00A67A64">
      <w:pPr>
        <w:ind w:firstLineChars="200" w:firstLine="562"/>
        <w:rPr>
          <w:b/>
          <w:sz w:val="28"/>
          <w:szCs w:val="28"/>
        </w:rPr>
      </w:pPr>
      <w:r w:rsidRPr="009D4E87">
        <w:rPr>
          <w:b/>
          <w:sz w:val="28"/>
          <w:szCs w:val="28"/>
        </w:rPr>
        <w:t>(5)</w:t>
      </w:r>
      <w:r w:rsidRPr="009D4E87">
        <w:rPr>
          <w:b/>
        </w:rPr>
        <w:t xml:space="preserve"> </w:t>
      </w:r>
      <w:r w:rsidRPr="009D4E87">
        <w:rPr>
          <w:rFonts w:hint="eastAsia"/>
          <w:b/>
          <w:sz w:val="28"/>
          <w:szCs w:val="28"/>
        </w:rPr>
        <w:t>签证邀请函</w:t>
      </w:r>
    </w:p>
    <w:p w:rsidR="00FA1B0F" w:rsidRDefault="00FA1B0F" w:rsidP="00A67A64">
      <w:pPr>
        <w:ind w:firstLineChars="200" w:firstLine="560"/>
        <w:rPr>
          <w:sz w:val="28"/>
          <w:szCs w:val="28"/>
        </w:rPr>
      </w:pPr>
      <w:r w:rsidRPr="009D4E87">
        <w:rPr>
          <w:rFonts w:hint="eastAsia"/>
          <w:sz w:val="28"/>
          <w:szCs w:val="28"/>
        </w:rPr>
        <w:t>为了获得在俄罗斯联邦学习的邀请函，考生必须向</w:t>
      </w:r>
      <w:r w:rsidRPr="00174FB1">
        <w:rPr>
          <w:rFonts w:hint="eastAsia"/>
          <w:sz w:val="28"/>
          <w:szCs w:val="28"/>
        </w:rPr>
        <w:t>莫斯科国立大学法律系</w:t>
      </w:r>
      <w:r>
        <w:rPr>
          <w:rFonts w:hint="eastAsia"/>
          <w:sz w:val="28"/>
          <w:szCs w:val="28"/>
        </w:rPr>
        <w:t>外事处提交（通过邮局邮寄、传真或电子邮</w:t>
      </w:r>
      <w:r w:rsidRPr="009D4E87">
        <w:rPr>
          <w:rFonts w:hint="eastAsia"/>
          <w:sz w:val="28"/>
          <w:szCs w:val="28"/>
        </w:rPr>
        <w:t>件形式</w:t>
      </w:r>
      <w:r>
        <w:rPr>
          <w:rFonts w:hint="eastAsia"/>
          <w:sz w:val="28"/>
          <w:szCs w:val="28"/>
        </w:rPr>
        <w:t>）下述文件</w:t>
      </w:r>
      <w:r w:rsidRPr="009D4E87">
        <w:rPr>
          <w:rFonts w:hint="eastAsia"/>
          <w:sz w:val="28"/>
          <w:szCs w:val="28"/>
        </w:rPr>
        <w:t>以供审查：</w:t>
      </w:r>
    </w:p>
    <w:p w:rsidR="00FA1B0F" w:rsidRDefault="00FA1B0F" w:rsidP="00A67A64">
      <w:pPr>
        <w:ind w:firstLineChars="200" w:firstLine="560"/>
        <w:rPr>
          <w:sz w:val="28"/>
          <w:szCs w:val="28"/>
        </w:rPr>
      </w:pPr>
      <w:r w:rsidRPr="009D4E87">
        <w:rPr>
          <w:rFonts w:hint="eastAsia"/>
          <w:sz w:val="28"/>
          <w:szCs w:val="28"/>
        </w:rPr>
        <w:t>填</w:t>
      </w:r>
      <w:r>
        <w:rPr>
          <w:rFonts w:hint="eastAsia"/>
          <w:sz w:val="28"/>
          <w:szCs w:val="28"/>
        </w:rPr>
        <w:t>写好的履历</w:t>
      </w:r>
      <w:r w:rsidRPr="00B22DA1">
        <w:rPr>
          <w:rFonts w:hint="eastAsia"/>
          <w:sz w:val="28"/>
          <w:szCs w:val="28"/>
        </w:rPr>
        <w:t>表</w:t>
      </w:r>
      <w:r>
        <w:rPr>
          <w:sz w:val="28"/>
          <w:szCs w:val="28"/>
        </w:rPr>
        <w:t>--</w:t>
      </w:r>
      <w:r w:rsidRPr="00B22DA1">
        <w:rPr>
          <w:rFonts w:hint="eastAsia"/>
          <w:sz w:val="28"/>
          <w:szCs w:val="28"/>
        </w:rPr>
        <w:t>申请书；</w:t>
      </w:r>
    </w:p>
    <w:p w:rsidR="00FA1B0F" w:rsidRDefault="00FA1B0F" w:rsidP="00A67A64">
      <w:pPr>
        <w:ind w:firstLineChars="200" w:firstLine="560"/>
        <w:rPr>
          <w:sz w:val="28"/>
          <w:szCs w:val="28"/>
        </w:rPr>
      </w:pPr>
      <w:r w:rsidRPr="00B22DA1">
        <w:rPr>
          <w:rFonts w:hint="eastAsia"/>
          <w:sz w:val="28"/>
          <w:szCs w:val="28"/>
        </w:rPr>
        <w:t>护照前</w:t>
      </w:r>
      <w:r>
        <w:rPr>
          <w:sz w:val="28"/>
          <w:szCs w:val="28"/>
        </w:rPr>
        <w:t>2</w:t>
      </w:r>
      <w:r w:rsidRPr="00B22DA1">
        <w:rPr>
          <w:rFonts w:hint="eastAsia"/>
          <w:sz w:val="28"/>
          <w:szCs w:val="28"/>
        </w:rPr>
        <w:t>页的影印件。</w:t>
      </w:r>
    </w:p>
    <w:p w:rsidR="00FA1B0F" w:rsidRDefault="00FA1B0F" w:rsidP="00A67A64">
      <w:pPr>
        <w:ind w:firstLineChars="200" w:firstLine="560"/>
        <w:rPr>
          <w:sz w:val="28"/>
          <w:szCs w:val="28"/>
        </w:rPr>
      </w:pPr>
      <w:r w:rsidRPr="00174FB1">
        <w:rPr>
          <w:rFonts w:hint="eastAsia"/>
          <w:sz w:val="28"/>
          <w:szCs w:val="28"/>
        </w:rPr>
        <w:t>莫斯科国立大学法律系</w:t>
      </w:r>
      <w:r>
        <w:rPr>
          <w:rFonts w:hint="eastAsia"/>
          <w:sz w:val="28"/>
          <w:szCs w:val="28"/>
        </w:rPr>
        <w:t>在审查</w:t>
      </w:r>
      <w:r w:rsidRPr="009D4E87">
        <w:rPr>
          <w:rFonts w:hint="eastAsia"/>
          <w:sz w:val="28"/>
          <w:szCs w:val="28"/>
        </w:rPr>
        <w:t>考生</w:t>
      </w:r>
      <w:r>
        <w:rPr>
          <w:rFonts w:hint="eastAsia"/>
          <w:sz w:val="28"/>
          <w:szCs w:val="28"/>
        </w:rPr>
        <w:t>提交</w:t>
      </w:r>
      <w:r w:rsidRPr="00B22DA1">
        <w:rPr>
          <w:rFonts w:hint="eastAsia"/>
          <w:sz w:val="28"/>
          <w:szCs w:val="28"/>
        </w:rPr>
        <w:t>的</w:t>
      </w:r>
      <w:r>
        <w:rPr>
          <w:rFonts w:hint="eastAsia"/>
          <w:sz w:val="28"/>
          <w:szCs w:val="28"/>
        </w:rPr>
        <w:t>文件后，将给</w:t>
      </w:r>
      <w:r w:rsidRPr="00B22DA1">
        <w:rPr>
          <w:rFonts w:hint="eastAsia"/>
          <w:sz w:val="28"/>
          <w:szCs w:val="28"/>
        </w:rPr>
        <w:t>考生寄去入境学习</w:t>
      </w:r>
      <w:r w:rsidRPr="009D4E87">
        <w:rPr>
          <w:rFonts w:hint="eastAsia"/>
          <w:sz w:val="28"/>
          <w:szCs w:val="28"/>
        </w:rPr>
        <w:t>邀请函</w:t>
      </w:r>
      <w:r w:rsidRPr="00B22DA1">
        <w:rPr>
          <w:rFonts w:hint="eastAsia"/>
          <w:sz w:val="28"/>
          <w:szCs w:val="28"/>
        </w:rPr>
        <w:t>。</w:t>
      </w:r>
      <w:r w:rsidRPr="009D4E87">
        <w:rPr>
          <w:rFonts w:hint="eastAsia"/>
          <w:sz w:val="28"/>
          <w:szCs w:val="28"/>
        </w:rPr>
        <w:t>考生</w:t>
      </w:r>
      <w:r w:rsidRPr="00B22DA1">
        <w:rPr>
          <w:rFonts w:hint="eastAsia"/>
          <w:sz w:val="28"/>
          <w:szCs w:val="28"/>
        </w:rPr>
        <w:t>可以在所在国</w:t>
      </w:r>
      <w:r w:rsidRPr="009D4E87">
        <w:rPr>
          <w:rFonts w:hint="eastAsia"/>
          <w:sz w:val="28"/>
          <w:szCs w:val="28"/>
        </w:rPr>
        <w:t>俄罗斯联邦</w:t>
      </w:r>
      <w:r>
        <w:rPr>
          <w:rFonts w:hint="eastAsia"/>
          <w:sz w:val="28"/>
          <w:szCs w:val="28"/>
        </w:rPr>
        <w:t>大使</w:t>
      </w:r>
      <w:r w:rsidRPr="00B22DA1">
        <w:rPr>
          <w:rFonts w:hint="eastAsia"/>
          <w:sz w:val="28"/>
          <w:szCs w:val="28"/>
        </w:rPr>
        <w:t>馆了解办理签证程序。入境学习</w:t>
      </w:r>
      <w:r w:rsidRPr="009D4E87">
        <w:rPr>
          <w:rFonts w:hint="eastAsia"/>
          <w:sz w:val="28"/>
          <w:szCs w:val="28"/>
        </w:rPr>
        <w:t>邀请函</w:t>
      </w:r>
      <w:r w:rsidRPr="00B22DA1">
        <w:rPr>
          <w:rFonts w:hint="eastAsia"/>
          <w:sz w:val="28"/>
          <w:szCs w:val="28"/>
        </w:rPr>
        <w:t>的办理，需要</w:t>
      </w:r>
      <w:r>
        <w:rPr>
          <w:sz w:val="28"/>
          <w:szCs w:val="28"/>
        </w:rPr>
        <w:t>2.5</w:t>
      </w:r>
      <w:r>
        <w:rPr>
          <w:rFonts w:hint="eastAsia"/>
          <w:sz w:val="28"/>
          <w:szCs w:val="28"/>
        </w:rPr>
        <w:t>个月的</w:t>
      </w:r>
      <w:r w:rsidRPr="00B22DA1">
        <w:rPr>
          <w:rFonts w:hint="eastAsia"/>
          <w:sz w:val="28"/>
          <w:szCs w:val="28"/>
        </w:rPr>
        <w:t>时间。因此，上述文件</w:t>
      </w:r>
      <w:r>
        <w:rPr>
          <w:rFonts w:hint="eastAsia"/>
          <w:sz w:val="28"/>
          <w:szCs w:val="28"/>
        </w:rPr>
        <w:t>必须在</w:t>
      </w:r>
      <w:r w:rsidRPr="00B22DA1">
        <w:rPr>
          <w:rFonts w:hint="eastAsia"/>
          <w:sz w:val="28"/>
          <w:szCs w:val="28"/>
        </w:rPr>
        <w:t>开学前</w:t>
      </w:r>
      <w:r>
        <w:rPr>
          <w:sz w:val="28"/>
          <w:szCs w:val="28"/>
        </w:rPr>
        <w:t>3</w:t>
      </w:r>
      <w:r w:rsidRPr="00B77290">
        <w:rPr>
          <w:rFonts w:hint="eastAsia"/>
          <w:sz w:val="28"/>
          <w:szCs w:val="28"/>
        </w:rPr>
        <w:t>个</w:t>
      </w:r>
      <w:r>
        <w:rPr>
          <w:rFonts w:hint="eastAsia"/>
          <w:sz w:val="28"/>
          <w:szCs w:val="28"/>
        </w:rPr>
        <w:t>月提交</w:t>
      </w:r>
      <w:r w:rsidRPr="00B77290">
        <w:rPr>
          <w:rFonts w:hint="eastAsia"/>
          <w:sz w:val="28"/>
          <w:szCs w:val="28"/>
        </w:rPr>
        <w:t>。</w:t>
      </w:r>
    </w:p>
    <w:p w:rsidR="00FA1B0F" w:rsidRDefault="00FA1B0F" w:rsidP="00A67A64">
      <w:pPr>
        <w:ind w:firstLineChars="200" w:firstLine="560"/>
        <w:rPr>
          <w:sz w:val="28"/>
          <w:szCs w:val="28"/>
        </w:rPr>
      </w:pPr>
      <w:r>
        <w:rPr>
          <w:rFonts w:hint="eastAsia"/>
          <w:sz w:val="28"/>
          <w:szCs w:val="28"/>
        </w:rPr>
        <w:t>（</w:t>
      </w:r>
      <w:r>
        <w:rPr>
          <w:sz w:val="28"/>
          <w:szCs w:val="28"/>
        </w:rPr>
        <w:t>6</w:t>
      </w:r>
      <w:r>
        <w:rPr>
          <w:rFonts w:hint="eastAsia"/>
          <w:sz w:val="28"/>
          <w:szCs w:val="28"/>
        </w:rPr>
        <w:t>）</w:t>
      </w:r>
      <w:r w:rsidRPr="00B77290">
        <w:rPr>
          <w:rFonts w:hint="eastAsia"/>
          <w:sz w:val="28"/>
          <w:szCs w:val="28"/>
        </w:rPr>
        <w:t>签订学习合同</w:t>
      </w:r>
    </w:p>
    <w:p w:rsidR="00FA1B0F" w:rsidRDefault="00FA1B0F" w:rsidP="00A67A64">
      <w:pPr>
        <w:ind w:firstLineChars="200" w:firstLine="560"/>
        <w:rPr>
          <w:sz w:val="28"/>
          <w:szCs w:val="28"/>
        </w:rPr>
      </w:pPr>
      <w:r w:rsidRPr="00B77290">
        <w:rPr>
          <w:rFonts w:hint="eastAsia"/>
          <w:sz w:val="28"/>
          <w:szCs w:val="28"/>
        </w:rPr>
        <w:t>为了能签订在</w:t>
      </w:r>
      <w:r w:rsidRPr="00174FB1">
        <w:rPr>
          <w:rFonts w:hint="eastAsia"/>
          <w:sz w:val="28"/>
          <w:szCs w:val="28"/>
        </w:rPr>
        <w:t>莫斯科国立大学法律系</w:t>
      </w:r>
      <w:r w:rsidRPr="00B77290">
        <w:rPr>
          <w:rFonts w:hint="eastAsia"/>
          <w:sz w:val="28"/>
          <w:szCs w:val="28"/>
        </w:rPr>
        <w:t>学习的合同</w:t>
      </w:r>
      <w:r>
        <w:rPr>
          <w:rFonts w:hint="eastAsia"/>
          <w:sz w:val="28"/>
          <w:szCs w:val="28"/>
        </w:rPr>
        <w:t>，考生必须通过</w:t>
      </w:r>
      <w:r w:rsidRPr="00856614">
        <w:rPr>
          <w:rFonts w:hint="eastAsia"/>
          <w:sz w:val="28"/>
          <w:szCs w:val="28"/>
        </w:rPr>
        <w:t>入学考试</w:t>
      </w:r>
      <w:r w:rsidRPr="00B77290">
        <w:rPr>
          <w:rFonts w:hint="eastAsia"/>
          <w:sz w:val="28"/>
          <w:szCs w:val="28"/>
        </w:rPr>
        <w:t>，並须向</w:t>
      </w:r>
      <w:r w:rsidRPr="00174FB1">
        <w:rPr>
          <w:rFonts w:hint="eastAsia"/>
          <w:sz w:val="28"/>
          <w:szCs w:val="28"/>
        </w:rPr>
        <w:t>莫斯科国立大学法律系</w:t>
      </w:r>
      <w:r>
        <w:rPr>
          <w:rFonts w:hint="eastAsia"/>
          <w:sz w:val="28"/>
          <w:szCs w:val="28"/>
        </w:rPr>
        <w:t>外事处提交下述文件</w:t>
      </w:r>
      <w:r w:rsidRPr="009D4E87">
        <w:rPr>
          <w:rFonts w:hint="eastAsia"/>
          <w:sz w:val="28"/>
          <w:szCs w:val="28"/>
        </w:rPr>
        <w:t>：</w:t>
      </w:r>
    </w:p>
    <w:p w:rsidR="00FA1B0F" w:rsidRDefault="00FA1B0F" w:rsidP="00A67A64">
      <w:pPr>
        <w:ind w:firstLineChars="200" w:firstLine="560"/>
        <w:rPr>
          <w:sz w:val="28"/>
          <w:szCs w:val="28"/>
        </w:rPr>
      </w:pPr>
      <w:r w:rsidRPr="006D1384">
        <w:rPr>
          <w:rFonts w:hint="eastAsia"/>
          <w:sz w:val="28"/>
          <w:szCs w:val="28"/>
        </w:rPr>
        <w:t>第一，</w:t>
      </w:r>
      <w:r>
        <w:rPr>
          <w:rFonts w:hint="eastAsia"/>
          <w:sz w:val="28"/>
          <w:szCs w:val="28"/>
        </w:rPr>
        <w:t>考生关</w:t>
      </w:r>
      <w:r w:rsidRPr="00F969E6">
        <w:rPr>
          <w:rFonts w:hint="eastAsia"/>
          <w:sz w:val="28"/>
          <w:szCs w:val="28"/>
        </w:rPr>
        <w:t>于到</w:t>
      </w:r>
      <w:r w:rsidRPr="00174FB1">
        <w:rPr>
          <w:rFonts w:hint="eastAsia"/>
          <w:sz w:val="28"/>
          <w:szCs w:val="28"/>
        </w:rPr>
        <w:t>莫</w:t>
      </w:r>
      <w:r>
        <w:rPr>
          <w:rFonts w:hint="eastAsia"/>
          <w:sz w:val="28"/>
          <w:szCs w:val="28"/>
        </w:rPr>
        <w:t>大</w:t>
      </w:r>
      <w:r w:rsidRPr="00F969E6">
        <w:rPr>
          <w:rFonts w:hint="eastAsia"/>
          <w:sz w:val="28"/>
          <w:szCs w:val="28"/>
        </w:rPr>
        <w:t>学习</w:t>
      </w:r>
      <w:r>
        <w:rPr>
          <w:rFonts w:hint="eastAsia"/>
          <w:sz w:val="28"/>
          <w:szCs w:val="28"/>
        </w:rPr>
        <w:t>的</w:t>
      </w:r>
      <w:r w:rsidRPr="00F969E6">
        <w:rPr>
          <w:rFonts w:hint="eastAsia"/>
          <w:sz w:val="28"/>
          <w:szCs w:val="28"/>
        </w:rPr>
        <w:t>已规定样式的</w:t>
      </w:r>
      <w:r>
        <w:rPr>
          <w:rFonts w:hint="eastAsia"/>
          <w:sz w:val="28"/>
          <w:szCs w:val="28"/>
        </w:rPr>
        <w:t>履历</w:t>
      </w:r>
      <w:r w:rsidRPr="00B22DA1">
        <w:rPr>
          <w:rFonts w:hint="eastAsia"/>
          <w:sz w:val="28"/>
          <w:szCs w:val="28"/>
        </w:rPr>
        <w:t>表</w:t>
      </w:r>
      <w:r>
        <w:rPr>
          <w:sz w:val="28"/>
          <w:szCs w:val="28"/>
        </w:rPr>
        <w:t>--</w:t>
      </w:r>
      <w:r w:rsidRPr="00B22DA1">
        <w:rPr>
          <w:rFonts w:hint="eastAsia"/>
          <w:sz w:val="28"/>
          <w:szCs w:val="28"/>
        </w:rPr>
        <w:t>申请书；</w:t>
      </w:r>
    </w:p>
    <w:p w:rsidR="00FA1B0F" w:rsidRDefault="00FA1B0F" w:rsidP="00A67A64">
      <w:pPr>
        <w:ind w:firstLineChars="200" w:firstLine="560"/>
        <w:rPr>
          <w:sz w:val="28"/>
          <w:szCs w:val="28"/>
        </w:rPr>
      </w:pPr>
      <w:r w:rsidRPr="006D1384">
        <w:rPr>
          <w:rFonts w:hint="eastAsia"/>
          <w:sz w:val="28"/>
          <w:szCs w:val="28"/>
        </w:rPr>
        <w:t>第二，</w:t>
      </w:r>
      <w:r>
        <w:rPr>
          <w:rFonts w:hint="eastAsia"/>
          <w:sz w:val="28"/>
          <w:szCs w:val="28"/>
        </w:rPr>
        <w:t>关</w:t>
      </w:r>
      <w:r w:rsidRPr="00F969E6">
        <w:rPr>
          <w:rFonts w:hint="eastAsia"/>
          <w:sz w:val="28"/>
          <w:szCs w:val="28"/>
        </w:rPr>
        <w:t>于</w:t>
      </w:r>
      <w:r>
        <w:rPr>
          <w:rFonts w:hint="eastAsia"/>
          <w:sz w:val="28"/>
          <w:szCs w:val="28"/>
        </w:rPr>
        <w:t>考生</w:t>
      </w:r>
      <w:r w:rsidRPr="00F969E6">
        <w:rPr>
          <w:rFonts w:hint="eastAsia"/>
          <w:sz w:val="28"/>
          <w:szCs w:val="28"/>
        </w:rPr>
        <w:t>己具备教育程度的各种文件：</w:t>
      </w:r>
    </w:p>
    <w:p w:rsidR="00FA1B0F" w:rsidRPr="00F969E6" w:rsidRDefault="00FA1B0F" w:rsidP="00A67A64">
      <w:pPr>
        <w:ind w:firstLineChars="200" w:firstLine="560"/>
        <w:rPr>
          <w:sz w:val="28"/>
          <w:szCs w:val="28"/>
        </w:rPr>
      </w:pPr>
      <w:r w:rsidRPr="00F969E6">
        <w:rPr>
          <w:rFonts w:hint="eastAsia"/>
          <w:sz w:val="28"/>
          <w:szCs w:val="28"/>
        </w:rPr>
        <w:t>参加</w:t>
      </w:r>
      <w:r w:rsidRPr="00947F03">
        <w:rPr>
          <w:rFonts w:hint="eastAsia"/>
          <w:sz w:val="28"/>
          <w:szCs w:val="28"/>
        </w:rPr>
        <w:t>学士生</w:t>
      </w:r>
      <w:r w:rsidRPr="00F969E6">
        <w:rPr>
          <w:rFonts w:hint="eastAsia"/>
          <w:sz w:val="28"/>
          <w:szCs w:val="28"/>
        </w:rPr>
        <w:t>班学习的</w:t>
      </w:r>
      <w:r>
        <w:rPr>
          <w:rFonts w:hint="eastAsia"/>
          <w:sz w:val="28"/>
          <w:szCs w:val="28"/>
        </w:rPr>
        <w:t>考生</w:t>
      </w:r>
      <w:r w:rsidRPr="00F969E6">
        <w:rPr>
          <w:rFonts w:hint="eastAsia"/>
          <w:sz w:val="28"/>
          <w:szCs w:val="28"/>
        </w:rPr>
        <w:t>，</w:t>
      </w:r>
      <w:r w:rsidRPr="00B77290">
        <w:rPr>
          <w:rFonts w:hint="eastAsia"/>
          <w:sz w:val="28"/>
          <w:szCs w:val="28"/>
        </w:rPr>
        <w:t>须</w:t>
      </w:r>
      <w:r>
        <w:rPr>
          <w:rFonts w:hint="eastAsia"/>
          <w:sz w:val="28"/>
          <w:szCs w:val="28"/>
        </w:rPr>
        <w:t>提交</w:t>
      </w:r>
      <w:r w:rsidRPr="006D1384">
        <w:rPr>
          <w:rFonts w:hint="eastAsia"/>
          <w:sz w:val="28"/>
          <w:szCs w:val="28"/>
        </w:rPr>
        <w:t>完全中等</w:t>
      </w:r>
      <w:r w:rsidRPr="00F969E6">
        <w:rPr>
          <w:rFonts w:hint="eastAsia"/>
          <w:sz w:val="28"/>
          <w:szCs w:val="28"/>
        </w:rPr>
        <w:t>教育程度</w:t>
      </w:r>
      <w:r>
        <w:rPr>
          <w:rFonts w:hint="eastAsia"/>
          <w:sz w:val="28"/>
          <w:szCs w:val="28"/>
        </w:rPr>
        <w:t>证书和学习科目成绩</w:t>
      </w:r>
      <w:r w:rsidRPr="006D1384">
        <w:rPr>
          <w:rFonts w:hint="eastAsia"/>
          <w:sz w:val="28"/>
          <w:szCs w:val="28"/>
        </w:rPr>
        <w:t>单；</w:t>
      </w:r>
    </w:p>
    <w:p w:rsidR="00FA1B0F" w:rsidRPr="00F969E6" w:rsidRDefault="00FA1B0F" w:rsidP="00A67A64">
      <w:pPr>
        <w:ind w:firstLineChars="200" w:firstLine="560"/>
        <w:rPr>
          <w:sz w:val="28"/>
          <w:szCs w:val="28"/>
        </w:rPr>
      </w:pPr>
      <w:r w:rsidRPr="00F969E6">
        <w:rPr>
          <w:rFonts w:hint="eastAsia"/>
          <w:sz w:val="28"/>
          <w:szCs w:val="28"/>
        </w:rPr>
        <w:t>参加</w:t>
      </w:r>
      <w:r w:rsidRPr="006D1384">
        <w:rPr>
          <w:rFonts w:hint="eastAsia"/>
          <w:sz w:val="28"/>
          <w:szCs w:val="28"/>
        </w:rPr>
        <w:t>硕</w:t>
      </w:r>
      <w:r w:rsidRPr="00947F03">
        <w:rPr>
          <w:rFonts w:hint="eastAsia"/>
          <w:sz w:val="28"/>
          <w:szCs w:val="28"/>
        </w:rPr>
        <w:t>士生</w:t>
      </w:r>
      <w:r w:rsidRPr="00F969E6">
        <w:rPr>
          <w:rFonts w:hint="eastAsia"/>
          <w:sz w:val="28"/>
          <w:szCs w:val="28"/>
        </w:rPr>
        <w:t>班学习的</w:t>
      </w:r>
      <w:r>
        <w:rPr>
          <w:rFonts w:hint="eastAsia"/>
          <w:sz w:val="28"/>
          <w:szCs w:val="28"/>
        </w:rPr>
        <w:t>考生</w:t>
      </w:r>
      <w:r w:rsidRPr="00F969E6">
        <w:rPr>
          <w:rFonts w:hint="eastAsia"/>
          <w:sz w:val="28"/>
          <w:szCs w:val="28"/>
        </w:rPr>
        <w:t>，</w:t>
      </w:r>
      <w:r w:rsidRPr="00B77290">
        <w:rPr>
          <w:rFonts w:hint="eastAsia"/>
          <w:sz w:val="28"/>
          <w:szCs w:val="28"/>
        </w:rPr>
        <w:t>须</w:t>
      </w:r>
      <w:r>
        <w:rPr>
          <w:rFonts w:hint="eastAsia"/>
          <w:sz w:val="28"/>
          <w:szCs w:val="28"/>
        </w:rPr>
        <w:t>提交</w:t>
      </w:r>
      <w:r w:rsidRPr="00947F03">
        <w:rPr>
          <w:rFonts w:hint="eastAsia"/>
          <w:sz w:val="28"/>
          <w:szCs w:val="28"/>
        </w:rPr>
        <w:t>学士</w:t>
      </w:r>
      <w:r w:rsidRPr="006D1384">
        <w:rPr>
          <w:rFonts w:hint="eastAsia"/>
          <w:sz w:val="28"/>
          <w:szCs w:val="28"/>
        </w:rPr>
        <w:t>毕业</w:t>
      </w:r>
      <w:r>
        <w:rPr>
          <w:rFonts w:hint="eastAsia"/>
          <w:sz w:val="28"/>
          <w:szCs w:val="28"/>
        </w:rPr>
        <w:t>证或专家毕业证</w:t>
      </w:r>
      <w:r w:rsidRPr="006D1384">
        <w:rPr>
          <w:rFonts w:hint="eastAsia"/>
          <w:sz w:val="28"/>
          <w:szCs w:val="28"/>
        </w:rPr>
        <w:t>以及</w:t>
      </w:r>
      <w:r>
        <w:rPr>
          <w:rFonts w:hint="eastAsia"/>
          <w:sz w:val="28"/>
          <w:szCs w:val="28"/>
        </w:rPr>
        <w:t>学习科目成绩</w:t>
      </w:r>
      <w:r w:rsidRPr="006D1384">
        <w:rPr>
          <w:rFonts w:hint="eastAsia"/>
          <w:sz w:val="28"/>
          <w:szCs w:val="28"/>
        </w:rPr>
        <w:t>单；</w:t>
      </w:r>
    </w:p>
    <w:p w:rsidR="00FA1B0F" w:rsidRPr="006D1384" w:rsidRDefault="00FA1B0F" w:rsidP="00A67A64">
      <w:pPr>
        <w:ind w:firstLineChars="200" w:firstLine="560"/>
        <w:rPr>
          <w:sz w:val="28"/>
          <w:szCs w:val="28"/>
        </w:rPr>
      </w:pPr>
      <w:r>
        <w:rPr>
          <w:rFonts w:hint="eastAsia"/>
          <w:sz w:val="28"/>
          <w:szCs w:val="28"/>
        </w:rPr>
        <w:t>关</w:t>
      </w:r>
      <w:r w:rsidRPr="00F969E6">
        <w:rPr>
          <w:rFonts w:hint="eastAsia"/>
          <w:sz w:val="28"/>
          <w:szCs w:val="28"/>
        </w:rPr>
        <w:t>于</w:t>
      </w:r>
      <w:r>
        <w:rPr>
          <w:rFonts w:hint="eastAsia"/>
          <w:sz w:val="28"/>
          <w:szCs w:val="28"/>
        </w:rPr>
        <w:t>考生</w:t>
      </w:r>
      <w:r w:rsidRPr="00F969E6">
        <w:rPr>
          <w:rFonts w:hint="eastAsia"/>
          <w:sz w:val="28"/>
          <w:szCs w:val="28"/>
        </w:rPr>
        <w:t>己具备教育程度的各种文件</w:t>
      </w:r>
      <w:r w:rsidRPr="006D1384">
        <w:rPr>
          <w:rFonts w:hint="eastAsia"/>
          <w:sz w:val="28"/>
          <w:szCs w:val="28"/>
        </w:rPr>
        <w:t>，应当</w:t>
      </w:r>
      <w:r>
        <w:rPr>
          <w:rFonts w:hint="eastAsia"/>
          <w:sz w:val="28"/>
          <w:szCs w:val="28"/>
        </w:rPr>
        <w:t>通过国内颁发毕业证书单位的认</w:t>
      </w:r>
      <w:r w:rsidRPr="006D1384">
        <w:rPr>
          <w:rFonts w:hint="eastAsia"/>
          <w:sz w:val="28"/>
          <w:szCs w:val="28"/>
        </w:rPr>
        <w:t>证程序。</w:t>
      </w:r>
    </w:p>
    <w:p w:rsidR="00FA1B0F" w:rsidRPr="00947F03" w:rsidRDefault="00FA1B0F" w:rsidP="00A67A64">
      <w:pPr>
        <w:ind w:firstLineChars="200" w:firstLine="560"/>
        <w:rPr>
          <w:b/>
          <w:sz w:val="32"/>
          <w:szCs w:val="32"/>
        </w:rPr>
      </w:pPr>
      <w:r w:rsidRPr="006D1384">
        <w:rPr>
          <w:rFonts w:hint="eastAsia"/>
          <w:sz w:val="28"/>
          <w:szCs w:val="28"/>
        </w:rPr>
        <w:t>第</w:t>
      </w:r>
      <w:r w:rsidRPr="00C3404F">
        <w:rPr>
          <w:rFonts w:hint="eastAsia"/>
          <w:sz w:val="28"/>
          <w:szCs w:val="28"/>
        </w:rPr>
        <w:t>三</w:t>
      </w:r>
      <w:r w:rsidRPr="006D1384">
        <w:rPr>
          <w:rFonts w:hint="eastAsia"/>
          <w:sz w:val="28"/>
          <w:szCs w:val="28"/>
        </w:rPr>
        <w:t>，</w:t>
      </w:r>
      <w:r w:rsidRPr="00F969E6">
        <w:rPr>
          <w:rFonts w:hint="eastAsia"/>
          <w:sz w:val="28"/>
          <w:szCs w:val="28"/>
        </w:rPr>
        <w:t>己具备教育程度</w:t>
      </w:r>
      <w:r>
        <w:rPr>
          <w:rFonts w:hint="eastAsia"/>
          <w:sz w:val="28"/>
          <w:szCs w:val="28"/>
        </w:rPr>
        <w:t>的</w:t>
      </w:r>
      <w:r w:rsidRPr="00F969E6">
        <w:rPr>
          <w:rFonts w:hint="eastAsia"/>
          <w:sz w:val="28"/>
          <w:szCs w:val="28"/>
        </w:rPr>
        <w:t>文件</w:t>
      </w:r>
      <w:r w:rsidRPr="00C3404F">
        <w:rPr>
          <w:rFonts w:hint="eastAsia"/>
          <w:sz w:val="28"/>
          <w:szCs w:val="28"/>
        </w:rPr>
        <w:t>和</w:t>
      </w:r>
      <w:r>
        <w:rPr>
          <w:rFonts w:hint="eastAsia"/>
          <w:sz w:val="28"/>
          <w:szCs w:val="28"/>
        </w:rPr>
        <w:t>学习科目成绩</w:t>
      </w:r>
      <w:r w:rsidRPr="006D1384">
        <w:rPr>
          <w:rFonts w:hint="eastAsia"/>
          <w:sz w:val="28"/>
          <w:szCs w:val="28"/>
        </w:rPr>
        <w:t>单</w:t>
      </w:r>
      <w:r w:rsidRPr="00C3404F">
        <w:rPr>
          <w:rFonts w:hint="eastAsia"/>
          <w:sz w:val="28"/>
          <w:szCs w:val="28"/>
        </w:rPr>
        <w:t>俄文译文的公证书；</w:t>
      </w:r>
    </w:p>
    <w:p w:rsidR="00FA1B0F" w:rsidRDefault="00FA1B0F" w:rsidP="00A67A64">
      <w:pPr>
        <w:ind w:firstLineChars="196" w:firstLine="549"/>
        <w:rPr>
          <w:sz w:val="28"/>
          <w:szCs w:val="28"/>
        </w:rPr>
      </w:pPr>
      <w:r w:rsidRPr="006D1384">
        <w:rPr>
          <w:rFonts w:hint="eastAsia"/>
          <w:sz w:val="28"/>
          <w:szCs w:val="28"/>
        </w:rPr>
        <w:t>第</w:t>
      </w:r>
      <w:r w:rsidRPr="00C3404F">
        <w:rPr>
          <w:rFonts w:hint="eastAsia"/>
          <w:sz w:val="28"/>
          <w:szCs w:val="28"/>
        </w:rPr>
        <w:t>四</w:t>
      </w:r>
      <w:r w:rsidRPr="006D1384">
        <w:rPr>
          <w:rFonts w:hint="eastAsia"/>
          <w:sz w:val="28"/>
          <w:szCs w:val="28"/>
        </w:rPr>
        <w:t>，</w:t>
      </w:r>
      <w:r w:rsidRPr="00C3404F">
        <w:rPr>
          <w:rFonts w:hint="eastAsia"/>
          <w:sz w:val="28"/>
          <w:szCs w:val="28"/>
        </w:rPr>
        <w:t>有关在境外所获得</w:t>
      </w:r>
      <w:r w:rsidRPr="006D1384">
        <w:rPr>
          <w:rFonts w:hint="eastAsia"/>
          <w:sz w:val="28"/>
          <w:szCs w:val="28"/>
        </w:rPr>
        <w:t>毕业</w:t>
      </w:r>
      <w:r>
        <w:rPr>
          <w:rFonts w:hint="eastAsia"/>
          <w:sz w:val="28"/>
          <w:szCs w:val="28"/>
        </w:rPr>
        <w:t>证</w:t>
      </w:r>
      <w:r w:rsidRPr="00C3404F">
        <w:rPr>
          <w:rFonts w:hint="eastAsia"/>
          <w:sz w:val="28"/>
          <w:szCs w:val="28"/>
        </w:rPr>
        <w:t>具有同等价值的证书；</w:t>
      </w:r>
    </w:p>
    <w:p w:rsidR="00FA1B0F" w:rsidRDefault="00FA1B0F" w:rsidP="00A67A64">
      <w:pPr>
        <w:ind w:firstLineChars="196" w:firstLine="549"/>
        <w:rPr>
          <w:sz w:val="28"/>
          <w:szCs w:val="28"/>
        </w:rPr>
      </w:pPr>
      <w:r w:rsidRPr="006D1384">
        <w:rPr>
          <w:rFonts w:hint="eastAsia"/>
          <w:sz w:val="28"/>
          <w:szCs w:val="28"/>
        </w:rPr>
        <w:t>第</w:t>
      </w:r>
      <w:r w:rsidRPr="00C3404F">
        <w:rPr>
          <w:rFonts w:hint="eastAsia"/>
          <w:sz w:val="28"/>
          <w:szCs w:val="28"/>
        </w:rPr>
        <w:t>五</w:t>
      </w:r>
      <w:r w:rsidRPr="006D1384">
        <w:rPr>
          <w:rFonts w:hint="eastAsia"/>
          <w:sz w:val="28"/>
          <w:szCs w:val="28"/>
        </w:rPr>
        <w:t>，</w:t>
      </w:r>
      <w:r w:rsidRPr="00C3404F">
        <w:rPr>
          <w:rFonts w:hint="eastAsia"/>
          <w:sz w:val="28"/>
          <w:szCs w:val="28"/>
        </w:rPr>
        <w:t>证明没有在</w:t>
      </w:r>
      <w:r w:rsidRPr="009D4E87">
        <w:rPr>
          <w:rFonts w:hint="eastAsia"/>
          <w:sz w:val="28"/>
          <w:szCs w:val="28"/>
        </w:rPr>
        <w:t>俄罗斯联邦</w:t>
      </w:r>
      <w:r w:rsidRPr="00C3404F">
        <w:rPr>
          <w:rFonts w:hint="eastAsia"/>
          <w:sz w:val="28"/>
          <w:szCs w:val="28"/>
        </w:rPr>
        <w:t>和相应系学习医学禁忌病症的</w:t>
      </w:r>
      <w:r w:rsidRPr="00F969E6">
        <w:rPr>
          <w:rFonts w:hint="eastAsia"/>
          <w:sz w:val="28"/>
          <w:szCs w:val="28"/>
        </w:rPr>
        <w:t>已规定样式的</w:t>
      </w:r>
      <w:r w:rsidRPr="00C3404F">
        <w:rPr>
          <w:rFonts w:hint="eastAsia"/>
          <w:sz w:val="28"/>
          <w:szCs w:val="28"/>
        </w:rPr>
        <w:t>医学证明书；</w:t>
      </w:r>
    </w:p>
    <w:p w:rsidR="00FA1B0F" w:rsidRDefault="00FA1B0F" w:rsidP="00A67A64">
      <w:pPr>
        <w:ind w:firstLineChars="196" w:firstLine="549"/>
        <w:rPr>
          <w:sz w:val="28"/>
          <w:szCs w:val="28"/>
        </w:rPr>
      </w:pPr>
      <w:r w:rsidRPr="006D1384">
        <w:rPr>
          <w:rFonts w:hint="eastAsia"/>
          <w:sz w:val="28"/>
          <w:szCs w:val="28"/>
        </w:rPr>
        <w:t>第</w:t>
      </w:r>
      <w:r w:rsidRPr="00C3404F">
        <w:rPr>
          <w:rFonts w:hint="eastAsia"/>
          <w:sz w:val="28"/>
          <w:szCs w:val="28"/>
        </w:rPr>
        <w:t>六</w:t>
      </w:r>
      <w:r w:rsidRPr="006D1384">
        <w:rPr>
          <w:rFonts w:hint="eastAsia"/>
          <w:sz w:val="28"/>
          <w:szCs w:val="28"/>
        </w:rPr>
        <w:t>，</w:t>
      </w:r>
      <w:r w:rsidRPr="00C3404F">
        <w:rPr>
          <w:rFonts w:hint="eastAsia"/>
          <w:sz w:val="28"/>
          <w:szCs w:val="28"/>
        </w:rPr>
        <w:t>证明没有</w:t>
      </w:r>
      <w:r w:rsidRPr="00AD6B53">
        <w:rPr>
          <w:rFonts w:hint="eastAsia"/>
          <w:sz w:val="28"/>
          <w:szCs w:val="28"/>
        </w:rPr>
        <w:t>艾滋</w:t>
      </w:r>
      <w:r>
        <w:rPr>
          <w:rFonts w:hint="eastAsia"/>
          <w:sz w:val="28"/>
          <w:szCs w:val="28"/>
        </w:rPr>
        <w:t>病</w:t>
      </w:r>
      <w:r w:rsidRPr="00C3404F">
        <w:rPr>
          <w:rFonts w:hint="eastAsia"/>
          <w:sz w:val="28"/>
          <w:szCs w:val="28"/>
        </w:rPr>
        <w:t>的</w:t>
      </w:r>
      <w:r w:rsidRPr="00F969E6">
        <w:rPr>
          <w:rFonts w:hint="eastAsia"/>
          <w:sz w:val="28"/>
          <w:szCs w:val="28"/>
        </w:rPr>
        <w:t>已规定样式的</w:t>
      </w:r>
      <w:r w:rsidRPr="00C3404F">
        <w:rPr>
          <w:rFonts w:hint="eastAsia"/>
          <w:sz w:val="28"/>
          <w:szCs w:val="28"/>
        </w:rPr>
        <w:t>医学证明书；</w:t>
      </w:r>
    </w:p>
    <w:p w:rsidR="00FA1B0F" w:rsidRDefault="00FA1B0F" w:rsidP="00A67A64">
      <w:pPr>
        <w:ind w:firstLineChars="196" w:firstLine="549"/>
        <w:rPr>
          <w:sz w:val="28"/>
          <w:szCs w:val="28"/>
        </w:rPr>
      </w:pPr>
      <w:r w:rsidRPr="006D1384">
        <w:rPr>
          <w:rFonts w:hint="eastAsia"/>
          <w:sz w:val="28"/>
          <w:szCs w:val="28"/>
        </w:rPr>
        <w:t>第</w:t>
      </w:r>
      <w:r w:rsidRPr="00AD6B53">
        <w:rPr>
          <w:rFonts w:hint="eastAsia"/>
          <w:sz w:val="28"/>
          <w:szCs w:val="28"/>
        </w:rPr>
        <w:t>七</w:t>
      </w:r>
      <w:r w:rsidRPr="006D1384">
        <w:rPr>
          <w:rFonts w:hint="eastAsia"/>
          <w:sz w:val="28"/>
          <w:szCs w:val="28"/>
        </w:rPr>
        <w:t>，</w:t>
      </w:r>
      <w:r>
        <w:rPr>
          <w:rFonts w:hint="eastAsia"/>
          <w:sz w:val="28"/>
          <w:szCs w:val="28"/>
        </w:rPr>
        <w:t>带有签证和移民</w:t>
      </w:r>
      <w:r w:rsidRPr="00AD6B53">
        <w:rPr>
          <w:rFonts w:hint="eastAsia"/>
          <w:sz w:val="28"/>
          <w:szCs w:val="28"/>
        </w:rPr>
        <w:t>卡片的护照；</w:t>
      </w:r>
    </w:p>
    <w:p w:rsidR="00FA1B0F" w:rsidRDefault="00FA1B0F" w:rsidP="00A67A64">
      <w:pPr>
        <w:ind w:firstLineChars="196" w:firstLine="549"/>
        <w:rPr>
          <w:sz w:val="28"/>
          <w:szCs w:val="28"/>
        </w:rPr>
      </w:pPr>
      <w:r w:rsidRPr="006D1384">
        <w:rPr>
          <w:rFonts w:hint="eastAsia"/>
          <w:sz w:val="28"/>
          <w:szCs w:val="28"/>
        </w:rPr>
        <w:t>第</w:t>
      </w:r>
      <w:r w:rsidRPr="00AD6B53">
        <w:rPr>
          <w:rFonts w:hint="eastAsia"/>
          <w:sz w:val="28"/>
          <w:szCs w:val="28"/>
        </w:rPr>
        <w:t>八</w:t>
      </w:r>
      <w:r w:rsidRPr="006D1384">
        <w:rPr>
          <w:rFonts w:hint="eastAsia"/>
          <w:sz w:val="28"/>
          <w:szCs w:val="28"/>
        </w:rPr>
        <w:t>，</w:t>
      </w:r>
      <w:r>
        <w:rPr>
          <w:rFonts w:hint="eastAsia"/>
          <w:sz w:val="28"/>
          <w:szCs w:val="28"/>
        </w:rPr>
        <w:t>经过</w:t>
      </w:r>
      <w:r w:rsidRPr="00C3404F">
        <w:rPr>
          <w:rFonts w:hint="eastAsia"/>
          <w:sz w:val="28"/>
          <w:szCs w:val="28"/>
        </w:rPr>
        <w:t>公证的</w:t>
      </w:r>
      <w:r w:rsidRPr="00AD6B53">
        <w:rPr>
          <w:rFonts w:hint="eastAsia"/>
          <w:sz w:val="28"/>
          <w:szCs w:val="28"/>
        </w:rPr>
        <w:t>护照</w:t>
      </w:r>
      <w:r>
        <w:rPr>
          <w:rFonts w:hint="eastAsia"/>
          <w:sz w:val="28"/>
          <w:szCs w:val="28"/>
        </w:rPr>
        <w:t>影</w:t>
      </w:r>
      <w:r w:rsidRPr="00AD6B53">
        <w:rPr>
          <w:rFonts w:hint="eastAsia"/>
          <w:sz w:val="28"/>
          <w:szCs w:val="28"/>
        </w:rPr>
        <w:t>印件；</w:t>
      </w:r>
    </w:p>
    <w:p w:rsidR="00FA1B0F" w:rsidRPr="00AD6B53" w:rsidRDefault="00FA1B0F" w:rsidP="00A67A64">
      <w:pPr>
        <w:ind w:firstLineChars="196" w:firstLine="549"/>
        <w:rPr>
          <w:sz w:val="28"/>
          <w:szCs w:val="28"/>
        </w:rPr>
      </w:pPr>
      <w:r w:rsidRPr="006D1384">
        <w:rPr>
          <w:rFonts w:hint="eastAsia"/>
          <w:sz w:val="28"/>
          <w:szCs w:val="28"/>
        </w:rPr>
        <w:t>第</w:t>
      </w:r>
      <w:r w:rsidRPr="00AD6B53">
        <w:rPr>
          <w:rFonts w:hint="eastAsia"/>
          <w:sz w:val="28"/>
          <w:szCs w:val="28"/>
        </w:rPr>
        <w:t>九</w:t>
      </w:r>
      <w:r w:rsidRPr="006D1384">
        <w:rPr>
          <w:rFonts w:hint="eastAsia"/>
          <w:sz w:val="28"/>
          <w:szCs w:val="28"/>
        </w:rPr>
        <w:t>，</w:t>
      </w:r>
      <w:r>
        <w:rPr>
          <w:sz w:val="28"/>
          <w:szCs w:val="28"/>
        </w:rPr>
        <w:t>8</w:t>
      </w:r>
      <w:r w:rsidRPr="00AD6B53">
        <w:rPr>
          <w:rFonts w:hint="eastAsia"/>
          <w:sz w:val="28"/>
          <w:szCs w:val="28"/>
        </w:rPr>
        <w:t>张</w:t>
      </w:r>
      <w:r>
        <w:rPr>
          <w:sz w:val="28"/>
          <w:szCs w:val="28"/>
        </w:rPr>
        <w:t>3</w:t>
      </w:r>
      <w:r>
        <w:rPr>
          <w:rFonts w:hint="eastAsia"/>
          <w:sz w:val="28"/>
          <w:szCs w:val="28"/>
        </w:rPr>
        <w:t>×</w:t>
      </w:r>
      <w:r>
        <w:rPr>
          <w:sz w:val="28"/>
          <w:szCs w:val="28"/>
        </w:rPr>
        <w:t>4</w:t>
      </w:r>
      <w:r w:rsidRPr="00AD6B53">
        <w:rPr>
          <w:rFonts w:hint="eastAsia"/>
          <w:sz w:val="28"/>
          <w:szCs w:val="28"/>
        </w:rPr>
        <w:t>厘米相片</w:t>
      </w:r>
      <w:r>
        <w:rPr>
          <w:rFonts w:hint="eastAsia"/>
          <w:sz w:val="28"/>
          <w:szCs w:val="28"/>
        </w:rPr>
        <w:t>（</w:t>
      </w:r>
      <w:r>
        <w:rPr>
          <w:sz w:val="28"/>
          <w:szCs w:val="28"/>
        </w:rPr>
        <w:t>2014</w:t>
      </w:r>
      <w:r>
        <w:rPr>
          <w:rFonts w:hint="eastAsia"/>
          <w:sz w:val="28"/>
          <w:szCs w:val="28"/>
        </w:rPr>
        <w:t>年拍摄的、无光泽紙质的、免</w:t>
      </w:r>
      <w:r w:rsidRPr="00AD6B53">
        <w:rPr>
          <w:rFonts w:hint="eastAsia"/>
          <w:sz w:val="28"/>
          <w:szCs w:val="28"/>
        </w:rPr>
        <w:t>寇的</w:t>
      </w:r>
      <w:r w:rsidRPr="001C17B4">
        <w:rPr>
          <w:rFonts w:hint="eastAsia"/>
          <w:sz w:val="28"/>
          <w:szCs w:val="28"/>
        </w:rPr>
        <w:t>黑白</w:t>
      </w:r>
      <w:r w:rsidRPr="00AD6B53">
        <w:rPr>
          <w:rFonts w:hint="eastAsia"/>
          <w:sz w:val="28"/>
          <w:szCs w:val="28"/>
        </w:rPr>
        <w:t>相片</w:t>
      </w:r>
      <w:r w:rsidRPr="001C17B4">
        <w:rPr>
          <w:rFonts w:hint="eastAsia"/>
          <w:sz w:val="28"/>
          <w:szCs w:val="28"/>
        </w:rPr>
        <w:t>或彩色</w:t>
      </w:r>
      <w:r w:rsidRPr="00AD6B53">
        <w:rPr>
          <w:rFonts w:hint="eastAsia"/>
          <w:sz w:val="28"/>
          <w:szCs w:val="28"/>
        </w:rPr>
        <w:t>相片</w:t>
      </w:r>
      <w:r>
        <w:rPr>
          <w:rFonts w:hint="eastAsia"/>
          <w:sz w:val="28"/>
          <w:szCs w:val="28"/>
        </w:rPr>
        <w:t>）</w:t>
      </w:r>
      <w:r w:rsidRPr="001C17B4">
        <w:rPr>
          <w:rFonts w:hint="eastAsia"/>
          <w:sz w:val="28"/>
          <w:szCs w:val="28"/>
        </w:rPr>
        <w:t>；</w:t>
      </w:r>
    </w:p>
    <w:p w:rsidR="00FA1B0F" w:rsidRDefault="00FA1B0F" w:rsidP="00A67A64">
      <w:pPr>
        <w:ind w:firstLineChars="196" w:firstLine="549"/>
        <w:rPr>
          <w:sz w:val="28"/>
          <w:szCs w:val="28"/>
        </w:rPr>
      </w:pPr>
      <w:r w:rsidRPr="006D1384">
        <w:rPr>
          <w:rFonts w:hint="eastAsia"/>
          <w:sz w:val="28"/>
          <w:szCs w:val="28"/>
        </w:rPr>
        <w:t>第</w:t>
      </w:r>
      <w:r w:rsidRPr="001C17B4">
        <w:rPr>
          <w:rFonts w:hint="eastAsia"/>
          <w:sz w:val="28"/>
          <w:szCs w:val="28"/>
        </w:rPr>
        <w:t>十</w:t>
      </w:r>
      <w:r w:rsidRPr="006D1384">
        <w:rPr>
          <w:rFonts w:hint="eastAsia"/>
          <w:sz w:val="28"/>
          <w:szCs w:val="28"/>
        </w:rPr>
        <w:t>，</w:t>
      </w:r>
      <w:r w:rsidRPr="001C17B4">
        <w:rPr>
          <w:rFonts w:hint="eastAsia"/>
          <w:sz w:val="28"/>
          <w:szCs w:val="28"/>
        </w:rPr>
        <w:t>在</w:t>
      </w:r>
      <w:r w:rsidRPr="009D4E87">
        <w:rPr>
          <w:rFonts w:hint="eastAsia"/>
          <w:sz w:val="28"/>
          <w:szCs w:val="28"/>
        </w:rPr>
        <w:t>外国学生</w:t>
      </w:r>
      <w:r w:rsidRPr="001C17B4">
        <w:rPr>
          <w:rFonts w:hint="eastAsia"/>
          <w:sz w:val="28"/>
          <w:szCs w:val="28"/>
        </w:rPr>
        <w:t>不在</w:t>
      </w:r>
      <w:r w:rsidRPr="00174FB1">
        <w:rPr>
          <w:rFonts w:hint="eastAsia"/>
          <w:sz w:val="28"/>
          <w:szCs w:val="28"/>
        </w:rPr>
        <w:t>莫斯科国立大学</w:t>
      </w:r>
      <w:r w:rsidRPr="001C17B4">
        <w:rPr>
          <w:rFonts w:hint="eastAsia"/>
          <w:sz w:val="28"/>
          <w:szCs w:val="28"/>
        </w:rPr>
        <w:t>学生宿舍楼居住的情况下，</w:t>
      </w:r>
      <w:r w:rsidRPr="009D4E87">
        <w:rPr>
          <w:rFonts w:hint="eastAsia"/>
          <w:sz w:val="28"/>
          <w:szCs w:val="28"/>
        </w:rPr>
        <w:t>外国学生</w:t>
      </w:r>
      <w:r w:rsidRPr="001C17B4">
        <w:rPr>
          <w:rFonts w:hint="eastAsia"/>
          <w:sz w:val="28"/>
          <w:szCs w:val="28"/>
        </w:rPr>
        <w:t>应当出示租赁住宅的合同副本。</w:t>
      </w:r>
    </w:p>
    <w:p w:rsidR="00FA1B0F" w:rsidRDefault="00FA1B0F" w:rsidP="00A67A64">
      <w:pPr>
        <w:ind w:firstLineChars="196" w:firstLine="549"/>
        <w:rPr>
          <w:sz w:val="28"/>
          <w:szCs w:val="28"/>
        </w:rPr>
      </w:pPr>
    </w:p>
    <w:p w:rsidR="00FA1B0F" w:rsidRDefault="00FA1B0F" w:rsidP="00A67A64">
      <w:pPr>
        <w:ind w:firstLineChars="196" w:firstLine="549"/>
        <w:rPr>
          <w:sz w:val="28"/>
          <w:szCs w:val="28"/>
        </w:rPr>
      </w:pPr>
      <w:r>
        <w:rPr>
          <w:rFonts w:hint="eastAsia"/>
          <w:sz w:val="28"/>
          <w:szCs w:val="28"/>
        </w:rPr>
        <w:t>※关</w:t>
      </w:r>
      <w:r w:rsidRPr="00F969E6">
        <w:rPr>
          <w:rFonts w:hint="eastAsia"/>
          <w:sz w:val="28"/>
          <w:szCs w:val="28"/>
        </w:rPr>
        <w:t>于</w:t>
      </w:r>
      <w:r>
        <w:rPr>
          <w:rFonts w:hint="eastAsia"/>
          <w:sz w:val="28"/>
          <w:szCs w:val="28"/>
        </w:rPr>
        <w:t>考生</w:t>
      </w:r>
      <w:r w:rsidRPr="00F969E6">
        <w:rPr>
          <w:rFonts w:hint="eastAsia"/>
          <w:sz w:val="28"/>
          <w:szCs w:val="28"/>
        </w:rPr>
        <w:t>己具备教育程度的各种文件</w:t>
      </w:r>
      <w:r w:rsidRPr="001C17B4">
        <w:rPr>
          <w:rFonts w:hint="eastAsia"/>
          <w:sz w:val="28"/>
          <w:szCs w:val="28"/>
        </w:rPr>
        <w:t>的俄文译本</w:t>
      </w:r>
      <w:r w:rsidRPr="006D1384">
        <w:rPr>
          <w:rFonts w:hint="eastAsia"/>
          <w:sz w:val="28"/>
          <w:szCs w:val="28"/>
        </w:rPr>
        <w:t>，应当</w:t>
      </w:r>
      <w:r w:rsidRPr="001C17B4">
        <w:rPr>
          <w:rFonts w:hint="eastAsia"/>
          <w:sz w:val="28"/>
          <w:szCs w:val="28"/>
        </w:rPr>
        <w:t>经</w:t>
      </w:r>
      <w:r w:rsidRPr="009D4E87">
        <w:rPr>
          <w:rFonts w:hint="eastAsia"/>
          <w:sz w:val="28"/>
          <w:szCs w:val="28"/>
        </w:rPr>
        <w:t>俄罗斯联邦</w:t>
      </w:r>
      <w:r w:rsidRPr="00C3404F">
        <w:rPr>
          <w:rFonts w:hint="eastAsia"/>
          <w:sz w:val="28"/>
          <w:szCs w:val="28"/>
        </w:rPr>
        <w:t>公证</w:t>
      </w:r>
      <w:r>
        <w:rPr>
          <w:rFonts w:hint="eastAsia"/>
          <w:sz w:val="28"/>
          <w:szCs w:val="28"/>
        </w:rPr>
        <w:t>处，或者由颁发</w:t>
      </w:r>
      <w:r w:rsidRPr="001C17B4">
        <w:rPr>
          <w:rFonts w:hint="eastAsia"/>
          <w:sz w:val="28"/>
          <w:szCs w:val="28"/>
        </w:rPr>
        <w:t>文件国的</w:t>
      </w:r>
      <w:r w:rsidRPr="009D4E87">
        <w:rPr>
          <w:rFonts w:hint="eastAsia"/>
          <w:sz w:val="28"/>
          <w:szCs w:val="28"/>
        </w:rPr>
        <w:t>俄罗斯联邦</w:t>
      </w:r>
      <w:r w:rsidRPr="001C17B4">
        <w:rPr>
          <w:rFonts w:hint="eastAsia"/>
          <w:sz w:val="28"/>
          <w:szCs w:val="28"/>
        </w:rPr>
        <w:t>领事馆或</w:t>
      </w:r>
      <w:r>
        <w:rPr>
          <w:rFonts w:hint="eastAsia"/>
          <w:sz w:val="28"/>
          <w:szCs w:val="28"/>
        </w:rPr>
        <w:t>大使</w:t>
      </w:r>
      <w:r w:rsidRPr="00B22DA1">
        <w:rPr>
          <w:rFonts w:hint="eastAsia"/>
          <w:sz w:val="28"/>
          <w:szCs w:val="28"/>
        </w:rPr>
        <w:t>馆</w:t>
      </w:r>
      <w:r w:rsidRPr="00B074C6">
        <w:rPr>
          <w:rFonts w:hint="eastAsia"/>
          <w:sz w:val="28"/>
          <w:szCs w:val="28"/>
        </w:rPr>
        <w:t>予以</w:t>
      </w:r>
      <w:r w:rsidRPr="00C3404F">
        <w:rPr>
          <w:rFonts w:hint="eastAsia"/>
          <w:sz w:val="28"/>
          <w:szCs w:val="28"/>
        </w:rPr>
        <w:t>证</w:t>
      </w:r>
      <w:r w:rsidRPr="00B074C6">
        <w:rPr>
          <w:rFonts w:hint="eastAsia"/>
          <w:sz w:val="28"/>
          <w:szCs w:val="28"/>
        </w:rPr>
        <w:t>明。</w:t>
      </w:r>
    </w:p>
    <w:p w:rsidR="00FA1B0F" w:rsidRDefault="00FA1B0F" w:rsidP="00A67A64">
      <w:pPr>
        <w:ind w:firstLineChars="196" w:firstLine="549"/>
        <w:rPr>
          <w:sz w:val="28"/>
          <w:szCs w:val="28"/>
        </w:rPr>
      </w:pPr>
      <w:r>
        <w:rPr>
          <w:rFonts w:hint="eastAsia"/>
          <w:sz w:val="28"/>
          <w:szCs w:val="28"/>
        </w:rPr>
        <w:t>※</w:t>
      </w:r>
      <w:r w:rsidRPr="009D4E87">
        <w:rPr>
          <w:rFonts w:hint="eastAsia"/>
          <w:sz w:val="28"/>
          <w:szCs w:val="28"/>
        </w:rPr>
        <w:t>外国</w:t>
      </w:r>
      <w:r>
        <w:rPr>
          <w:rFonts w:hint="eastAsia"/>
          <w:sz w:val="28"/>
          <w:szCs w:val="28"/>
        </w:rPr>
        <w:t>关</w:t>
      </w:r>
      <w:r w:rsidRPr="00F969E6">
        <w:rPr>
          <w:rFonts w:hint="eastAsia"/>
          <w:sz w:val="28"/>
          <w:szCs w:val="28"/>
        </w:rPr>
        <w:t>于</w:t>
      </w:r>
      <w:r>
        <w:rPr>
          <w:rFonts w:hint="eastAsia"/>
          <w:sz w:val="28"/>
          <w:szCs w:val="28"/>
        </w:rPr>
        <w:t>考生</w:t>
      </w:r>
      <w:r w:rsidRPr="00F969E6">
        <w:rPr>
          <w:rFonts w:hint="eastAsia"/>
          <w:sz w:val="28"/>
          <w:szCs w:val="28"/>
        </w:rPr>
        <w:t>己具备教育程度</w:t>
      </w:r>
      <w:r w:rsidRPr="00B074C6">
        <w:rPr>
          <w:rFonts w:hint="eastAsia"/>
          <w:sz w:val="28"/>
          <w:szCs w:val="28"/>
        </w:rPr>
        <w:t>和学位</w:t>
      </w:r>
      <w:r w:rsidRPr="00F969E6">
        <w:rPr>
          <w:rFonts w:hint="eastAsia"/>
          <w:sz w:val="28"/>
          <w:szCs w:val="28"/>
        </w:rPr>
        <w:t>的文件</w:t>
      </w:r>
      <w:r w:rsidRPr="00B074C6">
        <w:rPr>
          <w:rFonts w:hint="eastAsia"/>
          <w:sz w:val="28"/>
          <w:szCs w:val="28"/>
        </w:rPr>
        <w:t>，</w:t>
      </w:r>
      <w:r w:rsidRPr="006D1384">
        <w:rPr>
          <w:rFonts w:hint="eastAsia"/>
          <w:sz w:val="28"/>
          <w:szCs w:val="28"/>
        </w:rPr>
        <w:t>应当</w:t>
      </w:r>
      <w:r w:rsidRPr="00B074C6">
        <w:rPr>
          <w:rFonts w:hint="eastAsia"/>
          <w:sz w:val="28"/>
          <w:szCs w:val="28"/>
        </w:rPr>
        <w:t>依照规定程序通过承认和确认同等价值的程序</w:t>
      </w:r>
    </w:p>
    <w:p w:rsidR="00FA1B0F" w:rsidRDefault="00FA1B0F" w:rsidP="00A67A64">
      <w:pPr>
        <w:ind w:firstLineChars="196" w:firstLine="549"/>
        <w:rPr>
          <w:sz w:val="28"/>
          <w:szCs w:val="28"/>
        </w:rPr>
      </w:pPr>
      <w:r>
        <w:rPr>
          <w:rFonts w:hint="eastAsia"/>
          <w:sz w:val="28"/>
          <w:szCs w:val="28"/>
        </w:rPr>
        <w:t>※考生必须</w:t>
      </w:r>
      <w:r w:rsidRPr="00B074C6">
        <w:rPr>
          <w:rFonts w:hint="eastAsia"/>
          <w:sz w:val="28"/>
          <w:szCs w:val="28"/>
        </w:rPr>
        <w:t>在</w:t>
      </w:r>
      <w:r w:rsidRPr="00174FB1">
        <w:rPr>
          <w:rFonts w:hint="eastAsia"/>
          <w:sz w:val="28"/>
          <w:szCs w:val="28"/>
        </w:rPr>
        <w:t>莫斯科国立大学</w:t>
      </w:r>
      <w:r w:rsidRPr="00B074C6">
        <w:rPr>
          <w:rFonts w:hint="eastAsia"/>
          <w:sz w:val="28"/>
          <w:szCs w:val="28"/>
        </w:rPr>
        <w:t>医院接受</w:t>
      </w:r>
      <w:r w:rsidRPr="00AD6B53">
        <w:rPr>
          <w:rFonts w:hint="eastAsia"/>
          <w:sz w:val="28"/>
          <w:szCs w:val="28"/>
        </w:rPr>
        <w:t>艾滋</w:t>
      </w:r>
      <w:r>
        <w:rPr>
          <w:rFonts w:hint="eastAsia"/>
          <w:sz w:val="28"/>
          <w:szCs w:val="28"/>
        </w:rPr>
        <w:t>病</w:t>
      </w:r>
      <w:r w:rsidRPr="00B074C6">
        <w:rPr>
          <w:rFonts w:hint="eastAsia"/>
          <w:sz w:val="28"/>
          <w:szCs w:val="28"/>
        </w:rPr>
        <w:t>检查，並获得</w:t>
      </w:r>
      <w:r w:rsidRPr="00C3404F">
        <w:rPr>
          <w:rFonts w:hint="eastAsia"/>
          <w:sz w:val="28"/>
          <w:szCs w:val="28"/>
        </w:rPr>
        <w:t>医学证明书</w:t>
      </w:r>
      <w:r w:rsidRPr="00B074C6">
        <w:rPr>
          <w:rFonts w:hint="eastAsia"/>
          <w:sz w:val="28"/>
          <w:szCs w:val="28"/>
        </w:rPr>
        <w:t>。</w:t>
      </w:r>
    </w:p>
    <w:p w:rsidR="00FA1B0F" w:rsidRDefault="00FA1B0F" w:rsidP="00A67A64">
      <w:pPr>
        <w:ind w:firstLineChars="196" w:firstLine="549"/>
        <w:rPr>
          <w:sz w:val="28"/>
          <w:szCs w:val="28"/>
        </w:rPr>
      </w:pPr>
      <w:r>
        <w:rPr>
          <w:sz w:val="28"/>
          <w:szCs w:val="28"/>
        </w:rPr>
        <w:t>(7)</w:t>
      </w:r>
      <w:r w:rsidRPr="00B074C6">
        <w:t xml:space="preserve"> </w:t>
      </w:r>
      <w:r w:rsidRPr="00B074C6">
        <w:rPr>
          <w:rFonts w:hint="eastAsia"/>
          <w:sz w:val="28"/>
          <w:szCs w:val="28"/>
        </w:rPr>
        <w:t>学生费用的构成如下：</w:t>
      </w:r>
    </w:p>
    <w:p w:rsidR="00FA1B0F" w:rsidRDefault="00FA1B0F" w:rsidP="00A67A64">
      <w:pPr>
        <w:ind w:firstLineChars="196" w:firstLine="549"/>
        <w:rPr>
          <w:sz w:val="28"/>
          <w:szCs w:val="28"/>
        </w:rPr>
      </w:pPr>
      <w:r w:rsidRPr="006D1384">
        <w:rPr>
          <w:rFonts w:hint="eastAsia"/>
          <w:sz w:val="28"/>
          <w:szCs w:val="28"/>
        </w:rPr>
        <w:t>第</w:t>
      </w:r>
      <w:r w:rsidRPr="00B074C6">
        <w:rPr>
          <w:rFonts w:hint="eastAsia"/>
          <w:sz w:val="28"/>
          <w:szCs w:val="28"/>
        </w:rPr>
        <w:t>一</w:t>
      </w:r>
      <w:r w:rsidRPr="006D1384">
        <w:rPr>
          <w:rFonts w:hint="eastAsia"/>
          <w:sz w:val="28"/>
          <w:szCs w:val="28"/>
        </w:rPr>
        <w:t>，</w:t>
      </w:r>
      <w:r w:rsidRPr="00B074C6">
        <w:rPr>
          <w:rFonts w:hint="eastAsia"/>
          <w:sz w:val="28"/>
          <w:szCs w:val="28"/>
        </w:rPr>
        <w:t>在</w:t>
      </w:r>
      <w:r w:rsidRPr="00174FB1">
        <w:rPr>
          <w:rFonts w:hint="eastAsia"/>
          <w:sz w:val="28"/>
          <w:szCs w:val="28"/>
        </w:rPr>
        <w:t>莫斯科国立大学</w:t>
      </w:r>
      <w:r w:rsidRPr="00B074C6">
        <w:rPr>
          <w:rFonts w:hint="eastAsia"/>
          <w:sz w:val="28"/>
          <w:szCs w:val="28"/>
        </w:rPr>
        <w:t>学习的学费；</w:t>
      </w:r>
    </w:p>
    <w:p w:rsidR="00FA1B0F" w:rsidRDefault="00FA1B0F" w:rsidP="00A67A64">
      <w:pPr>
        <w:ind w:firstLineChars="196" w:firstLine="549"/>
        <w:rPr>
          <w:sz w:val="28"/>
          <w:szCs w:val="28"/>
        </w:rPr>
      </w:pPr>
      <w:r w:rsidRPr="006D1384">
        <w:rPr>
          <w:rFonts w:hint="eastAsia"/>
          <w:sz w:val="28"/>
          <w:szCs w:val="28"/>
        </w:rPr>
        <w:t>第</w:t>
      </w:r>
      <w:r w:rsidRPr="00B074C6">
        <w:rPr>
          <w:rFonts w:hint="eastAsia"/>
          <w:sz w:val="28"/>
          <w:szCs w:val="28"/>
        </w:rPr>
        <w:t>二</w:t>
      </w:r>
      <w:r w:rsidRPr="006D1384">
        <w:rPr>
          <w:rFonts w:hint="eastAsia"/>
          <w:sz w:val="28"/>
          <w:szCs w:val="28"/>
        </w:rPr>
        <w:t>，</w:t>
      </w:r>
      <w:r w:rsidRPr="001C17B4">
        <w:rPr>
          <w:rFonts w:hint="eastAsia"/>
          <w:sz w:val="28"/>
          <w:szCs w:val="28"/>
        </w:rPr>
        <w:t>在</w:t>
      </w:r>
      <w:r w:rsidRPr="00174FB1">
        <w:rPr>
          <w:rFonts w:hint="eastAsia"/>
          <w:sz w:val="28"/>
          <w:szCs w:val="28"/>
        </w:rPr>
        <w:t>莫斯科国立大学</w:t>
      </w:r>
      <w:r w:rsidRPr="001C17B4">
        <w:rPr>
          <w:rFonts w:hint="eastAsia"/>
          <w:sz w:val="28"/>
          <w:szCs w:val="28"/>
        </w:rPr>
        <w:t>学生宿舍楼居住的</w:t>
      </w:r>
      <w:r w:rsidRPr="005E53E6">
        <w:rPr>
          <w:rFonts w:hint="eastAsia"/>
          <w:sz w:val="28"/>
          <w:szCs w:val="28"/>
        </w:rPr>
        <w:t>住宿费</w:t>
      </w:r>
      <w:r>
        <w:rPr>
          <w:rFonts w:hint="eastAsia"/>
          <w:sz w:val="28"/>
          <w:szCs w:val="28"/>
        </w:rPr>
        <w:t>（根</w:t>
      </w:r>
      <w:r w:rsidRPr="005E53E6">
        <w:rPr>
          <w:rFonts w:hint="eastAsia"/>
          <w:sz w:val="28"/>
          <w:szCs w:val="28"/>
        </w:rPr>
        <w:t>据不同的居住条件，每月</w:t>
      </w:r>
      <w:r>
        <w:rPr>
          <w:sz w:val="28"/>
          <w:szCs w:val="28"/>
        </w:rPr>
        <w:t>7-8</w:t>
      </w:r>
      <w:r w:rsidRPr="005E53E6">
        <w:rPr>
          <w:rFonts w:hint="eastAsia"/>
          <w:sz w:val="28"/>
          <w:szCs w:val="28"/>
        </w:rPr>
        <w:t>千卢布不等</w:t>
      </w:r>
      <w:r>
        <w:rPr>
          <w:rFonts w:hint="eastAsia"/>
          <w:sz w:val="28"/>
          <w:szCs w:val="28"/>
        </w:rPr>
        <w:t>）</w:t>
      </w:r>
      <w:r w:rsidRPr="005E53E6">
        <w:rPr>
          <w:rFonts w:hint="eastAsia"/>
          <w:sz w:val="28"/>
          <w:szCs w:val="28"/>
        </w:rPr>
        <w:t>；</w:t>
      </w:r>
    </w:p>
    <w:p w:rsidR="00FA1B0F" w:rsidRDefault="00FA1B0F" w:rsidP="00A67A64">
      <w:pPr>
        <w:ind w:firstLineChars="196" w:firstLine="549"/>
        <w:rPr>
          <w:sz w:val="28"/>
          <w:szCs w:val="28"/>
        </w:rPr>
      </w:pPr>
      <w:r w:rsidRPr="006D1384">
        <w:rPr>
          <w:rFonts w:hint="eastAsia"/>
          <w:sz w:val="28"/>
          <w:szCs w:val="28"/>
        </w:rPr>
        <w:t>第</w:t>
      </w:r>
      <w:r w:rsidRPr="00C3404F">
        <w:rPr>
          <w:rFonts w:hint="eastAsia"/>
          <w:sz w:val="28"/>
          <w:szCs w:val="28"/>
        </w:rPr>
        <w:t>三</w:t>
      </w:r>
      <w:r w:rsidRPr="006D1384">
        <w:rPr>
          <w:rFonts w:hint="eastAsia"/>
          <w:sz w:val="28"/>
          <w:szCs w:val="28"/>
        </w:rPr>
        <w:t>，</w:t>
      </w:r>
      <w:r w:rsidRPr="00AD6B53">
        <w:rPr>
          <w:rFonts w:hint="eastAsia"/>
          <w:sz w:val="28"/>
          <w:szCs w:val="28"/>
        </w:rPr>
        <w:t>艾滋</w:t>
      </w:r>
      <w:r>
        <w:rPr>
          <w:rFonts w:hint="eastAsia"/>
          <w:sz w:val="28"/>
          <w:szCs w:val="28"/>
        </w:rPr>
        <w:t>病</w:t>
      </w:r>
      <w:r w:rsidRPr="00B074C6">
        <w:rPr>
          <w:rFonts w:hint="eastAsia"/>
          <w:sz w:val="28"/>
          <w:szCs w:val="28"/>
        </w:rPr>
        <w:t>检查</w:t>
      </w:r>
      <w:r w:rsidRPr="005E53E6">
        <w:rPr>
          <w:rFonts w:hint="eastAsia"/>
          <w:sz w:val="28"/>
          <w:szCs w:val="28"/>
        </w:rPr>
        <w:t>和</w:t>
      </w:r>
      <w:r w:rsidRPr="00C3404F">
        <w:rPr>
          <w:rFonts w:hint="eastAsia"/>
          <w:sz w:val="28"/>
          <w:szCs w:val="28"/>
        </w:rPr>
        <w:t>医学证明书</w:t>
      </w:r>
      <w:r w:rsidRPr="005E53E6">
        <w:rPr>
          <w:rFonts w:hint="eastAsia"/>
          <w:sz w:val="28"/>
          <w:szCs w:val="28"/>
        </w:rPr>
        <w:t>费用</w:t>
      </w:r>
      <w:r>
        <w:rPr>
          <w:rFonts w:hint="eastAsia"/>
          <w:sz w:val="28"/>
          <w:szCs w:val="28"/>
        </w:rPr>
        <w:t>（</w:t>
      </w:r>
      <w:r>
        <w:rPr>
          <w:sz w:val="28"/>
          <w:szCs w:val="28"/>
        </w:rPr>
        <w:t>3</w:t>
      </w:r>
      <w:r w:rsidRPr="005E53E6">
        <w:rPr>
          <w:rFonts w:hint="eastAsia"/>
          <w:sz w:val="28"/>
          <w:szCs w:val="28"/>
        </w:rPr>
        <w:t>千卢布</w:t>
      </w:r>
      <w:r>
        <w:rPr>
          <w:rFonts w:hint="eastAsia"/>
          <w:sz w:val="28"/>
          <w:szCs w:val="28"/>
        </w:rPr>
        <w:t>）</w:t>
      </w:r>
      <w:r w:rsidRPr="005E53E6">
        <w:rPr>
          <w:rFonts w:hint="eastAsia"/>
          <w:sz w:val="28"/>
          <w:szCs w:val="28"/>
        </w:rPr>
        <w:t>；</w:t>
      </w:r>
    </w:p>
    <w:p w:rsidR="00FA1B0F" w:rsidRDefault="00FA1B0F" w:rsidP="00A67A64">
      <w:pPr>
        <w:ind w:firstLineChars="196" w:firstLine="549"/>
        <w:rPr>
          <w:sz w:val="28"/>
          <w:szCs w:val="28"/>
        </w:rPr>
      </w:pPr>
      <w:r w:rsidRPr="006D1384">
        <w:rPr>
          <w:rFonts w:hint="eastAsia"/>
          <w:sz w:val="28"/>
          <w:szCs w:val="28"/>
        </w:rPr>
        <w:t>第</w:t>
      </w:r>
      <w:r w:rsidRPr="00C3404F">
        <w:rPr>
          <w:rFonts w:hint="eastAsia"/>
          <w:sz w:val="28"/>
          <w:szCs w:val="28"/>
        </w:rPr>
        <w:t>四</w:t>
      </w:r>
      <w:r w:rsidRPr="006D1384">
        <w:rPr>
          <w:rFonts w:hint="eastAsia"/>
          <w:sz w:val="28"/>
          <w:szCs w:val="28"/>
        </w:rPr>
        <w:t>，</w:t>
      </w:r>
      <w:r w:rsidRPr="005E53E6">
        <w:rPr>
          <w:rFonts w:hint="eastAsia"/>
          <w:sz w:val="28"/>
          <w:szCs w:val="28"/>
        </w:rPr>
        <w:t>医疗保险或医疗服务合同</w:t>
      </w:r>
      <w:r>
        <w:rPr>
          <w:rFonts w:hint="eastAsia"/>
          <w:sz w:val="28"/>
          <w:szCs w:val="28"/>
        </w:rPr>
        <w:t>（</w:t>
      </w:r>
      <w:r>
        <w:rPr>
          <w:sz w:val="28"/>
          <w:szCs w:val="28"/>
        </w:rPr>
        <w:t>4.5</w:t>
      </w:r>
      <w:r w:rsidRPr="005E53E6">
        <w:rPr>
          <w:rFonts w:hint="eastAsia"/>
          <w:sz w:val="28"/>
          <w:szCs w:val="28"/>
        </w:rPr>
        <w:t>千卢布</w:t>
      </w:r>
      <w:r>
        <w:rPr>
          <w:rFonts w:hint="eastAsia"/>
          <w:sz w:val="28"/>
          <w:szCs w:val="28"/>
        </w:rPr>
        <w:t>）</w:t>
      </w:r>
      <w:r w:rsidRPr="005E53E6">
        <w:rPr>
          <w:rFonts w:hint="eastAsia"/>
          <w:sz w:val="28"/>
          <w:szCs w:val="28"/>
        </w:rPr>
        <w:t>；</w:t>
      </w:r>
    </w:p>
    <w:p w:rsidR="00FA1B0F" w:rsidRDefault="00FA1B0F" w:rsidP="00A67A64">
      <w:pPr>
        <w:ind w:firstLineChars="196" w:firstLine="549"/>
        <w:rPr>
          <w:sz w:val="28"/>
          <w:szCs w:val="28"/>
        </w:rPr>
      </w:pPr>
      <w:r w:rsidRPr="006D1384">
        <w:rPr>
          <w:rFonts w:hint="eastAsia"/>
          <w:sz w:val="28"/>
          <w:szCs w:val="28"/>
        </w:rPr>
        <w:t>第</w:t>
      </w:r>
      <w:r w:rsidRPr="00C3404F">
        <w:rPr>
          <w:rFonts w:hint="eastAsia"/>
          <w:sz w:val="28"/>
          <w:szCs w:val="28"/>
        </w:rPr>
        <w:t>五</w:t>
      </w:r>
      <w:r w:rsidRPr="006D1384">
        <w:rPr>
          <w:rFonts w:hint="eastAsia"/>
          <w:sz w:val="28"/>
          <w:szCs w:val="28"/>
        </w:rPr>
        <w:t>，</w:t>
      </w:r>
      <w:r>
        <w:rPr>
          <w:rFonts w:hint="eastAsia"/>
          <w:sz w:val="28"/>
          <w:szCs w:val="28"/>
        </w:rPr>
        <w:t>关</w:t>
      </w:r>
      <w:r w:rsidRPr="00F969E6">
        <w:rPr>
          <w:rFonts w:hint="eastAsia"/>
          <w:sz w:val="28"/>
          <w:szCs w:val="28"/>
        </w:rPr>
        <w:t>于</w:t>
      </w:r>
      <w:r>
        <w:rPr>
          <w:rFonts w:hint="eastAsia"/>
          <w:sz w:val="28"/>
          <w:szCs w:val="28"/>
        </w:rPr>
        <w:t>考生</w:t>
      </w:r>
      <w:r w:rsidRPr="00F969E6">
        <w:rPr>
          <w:rFonts w:hint="eastAsia"/>
          <w:sz w:val="28"/>
          <w:szCs w:val="28"/>
        </w:rPr>
        <w:t>己具备教育程度的各种文件</w:t>
      </w:r>
      <w:r w:rsidRPr="001C17B4">
        <w:rPr>
          <w:rFonts w:hint="eastAsia"/>
          <w:sz w:val="28"/>
          <w:szCs w:val="28"/>
        </w:rPr>
        <w:t>的</w:t>
      </w:r>
      <w:r w:rsidRPr="005E53E6">
        <w:rPr>
          <w:rFonts w:hint="eastAsia"/>
          <w:sz w:val="28"/>
          <w:szCs w:val="28"/>
        </w:rPr>
        <w:t>鉴定费</w:t>
      </w:r>
      <w:r>
        <w:rPr>
          <w:rFonts w:hint="eastAsia"/>
          <w:sz w:val="28"/>
          <w:szCs w:val="28"/>
        </w:rPr>
        <w:t>（</w:t>
      </w:r>
      <w:r>
        <w:rPr>
          <w:sz w:val="28"/>
          <w:szCs w:val="28"/>
        </w:rPr>
        <w:t>1.5</w:t>
      </w:r>
      <w:r w:rsidRPr="005E53E6">
        <w:rPr>
          <w:rFonts w:hint="eastAsia"/>
          <w:sz w:val="28"/>
          <w:szCs w:val="28"/>
        </w:rPr>
        <w:t>千卢布</w:t>
      </w:r>
      <w:r>
        <w:rPr>
          <w:rFonts w:hint="eastAsia"/>
          <w:sz w:val="28"/>
          <w:szCs w:val="28"/>
        </w:rPr>
        <w:t>）</w:t>
      </w:r>
      <w:r w:rsidRPr="005E53E6">
        <w:rPr>
          <w:rFonts w:hint="eastAsia"/>
          <w:sz w:val="28"/>
          <w:szCs w:val="28"/>
        </w:rPr>
        <w:t>；</w:t>
      </w:r>
    </w:p>
    <w:p w:rsidR="00FA1B0F" w:rsidRDefault="00FA1B0F" w:rsidP="00A67A64">
      <w:pPr>
        <w:ind w:firstLineChars="196" w:firstLine="549"/>
        <w:rPr>
          <w:sz w:val="28"/>
          <w:szCs w:val="28"/>
        </w:rPr>
      </w:pPr>
      <w:r w:rsidRPr="006D1384">
        <w:rPr>
          <w:rFonts w:hint="eastAsia"/>
          <w:sz w:val="28"/>
          <w:szCs w:val="28"/>
        </w:rPr>
        <w:t>第</w:t>
      </w:r>
      <w:r w:rsidRPr="00C3404F">
        <w:rPr>
          <w:rFonts w:hint="eastAsia"/>
          <w:sz w:val="28"/>
          <w:szCs w:val="28"/>
        </w:rPr>
        <w:t>六</w:t>
      </w:r>
      <w:r w:rsidRPr="006D1384">
        <w:rPr>
          <w:rFonts w:hint="eastAsia"/>
          <w:sz w:val="28"/>
          <w:szCs w:val="28"/>
        </w:rPr>
        <w:t>，</w:t>
      </w:r>
      <w:r>
        <w:rPr>
          <w:rFonts w:hint="eastAsia"/>
          <w:sz w:val="28"/>
          <w:szCs w:val="28"/>
        </w:rPr>
        <w:t>关</w:t>
      </w:r>
      <w:r w:rsidRPr="00F969E6">
        <w:rPr>
          <w:rFonts w:hint="eastAsia"/>
          <w:sz w:val="28"/>
          <w:szCs w:val="28"/>
        </w:rPr>
        <w:t>于</w:t>
      </w:r>
      <w:r>
        <w:rPr>
          <w:rFonts w:hint="eastAsia"/>
          <w:sz w:val="28"/>
          <w:szCs w:val="28"/>
        </w:rPr>
        <w:t>考生</w:t>
      </w:r>
      <w:r w:rsidRPr="00F969E6">
        <w:rPr>
          <w:rFonts w:hint="eastAsia"/>
          <w:sz w:val="28"/>
          <w:szCs w:val="28"/>
        </w:rPr>
        <w:t>己具备教育程度的各种文件</w:t>
      </w:r>
      <w:r w:rsidRPr="001C17B4">
        <w:rPr>
          <w:rFonts w:hint="eastAsia"/>
          <w:sz w:val="28"/>
          <w:szCs w:val="28"/>
        </w:rPr>
        <w:t>的</w:t>
      </w:r>
      <w:r w:rsidRPr="005E53E6">
        <w:rPr>
          <w:rFonts w:hint="eastAsia"/>
          <w:sz w:val="28"/>
          <w:szCs w:val="28"/>
        </w:rPr>
        <w:t>翻译费</w:t>
      </w:r>
      <w:r>
        <w:rPr>
          <w:rFonts w:hint="eastAsia"/>
          <w:sz w:val="28"/>
          <w:szCs w:val="28"/>
        </w:rPr>
        <w:t>（</w:t>
      </w:r>
      <w:r>
        <w:rPr>
          <w:sz w:val="28"/>
          <w:szCs w:val="28"/>
        </w:rPr>
        <w:t>1</w:t>
      </w:r>
      <w:r w:rsidRPr="005E53E6">
        <w:rPr>
          <w:rFonts w:hint="eastAsia"/>
          <w:sz w:val="28"/>
          <w:szCs w:val="28"/>
        </w:rPr>
        <w:t>千卢布</w:t>
      </w:r>
      <w:r>
        <w:rPr>
          <w:rFonts w:hint="eastAsia"/>
          <w:sz w:val="28"/>
          <w:szCs w:val="28"/>
        </w:rPr>
        <w:t>）</w:t>
      </w:r>
      <w:r w:rsidRPr="005E53E6">
        <w:rPr>
          <w:rFonts w:hint="eastAsia"/>
          <w:sz w:val="28"/>
          <w:szCs w:val="28"/>
        </w:rPr>
        <w:t>。</w:t>
      </w:r>
    </w:p>
    <w:p w:rsidR="00FA1B0F" w:rsidRDefault="00FA1B0F" w:rsidP="00A67A64">
      <w:pPr>
        <w:ind w:firstLineChars="196" w:firstLine="549"/>
        <w:rPr>
          <w:sz w:val="28"/>
          <w:szCs w:val="28"/>
        </w:rPr>
      </w:pPr>
      <w:r>
        <w:rPr>
          <w:rFonts w:hint="eastAsia"/>
          <w:sz w:val="28"/>
          <w:szCs w:val="28"/>
        </w:rPr>
        <w:t>※</w:t>
      </w:r>
      <w:r w:rsidRPr="009D4E87">
        <w:rPr>
          <w:rFonts w:hint="eastAsia"/>
          <w:sz w:val="28"/>
          <w:szCs w:val="28"/>
        </w:rPr>
        <w:t>外国学生</w:t>
      </w:r>
      <w:r w:rsidRPr="005E53E6">
        <w:rPr>
          <w:rFonts w:hint="eastAsia"/>
          <w:sz w:val="28"/>
          <w:szCs w:val="28"/>
        </w:rPr>
        <w:t>沒有助学金。</w:t>
      </w:r>
    </w:p>
    <w:p w:rsidR="00FA1B0F" w:rsidRDefault="00FA1B0F" w:rsidP="00A67A64">
      <w:pPr>
        <w:ind w:firstLineChars="196" w:firstLine="549"/>
        <w:rPr>
          <w:sz w:val="28"/>
          <w:szCs w:val="28"/>
        </w:rPr>
      </w:pPr>
      <w:r>
        <w:rPr>
          <w:rFonts w:hint="eastAsia"/>
          <w:sz w:val="28"/>
          <w:szCs w:val="28"/>
        </w:rPr>
        <w:t>※</w:t>
      </w:r>
      <w:r w:rsidRPr="005E53E6">
        <w:rPr>
          <w:rFonts w:hint="eastAsia"/>
          <w:sz w:val="28"/>
          <w:szCs w:val="28"/>
        </w:rPr>
        <w:t>免费借阅</w:t>
      </w:r>
      <w:r w:rsidRPr="00174FB1">
        <w:rPr>
          <w:rFonts w:hint="eastAsia"/>
          <w:sz w:val="28"/>
          <w:szCs w:val="28"/>
        </w:rPr>
        <w:t>莫斯科国立</w:t>
      </w:r>
      <w:r>
        <w:rPr>
          <w:rFonts w:hint="eastAsia"/>
          <w:sz w:val="28"/>
          <w:szCs w:val="28"/>
        </w:rPr>
        <w:t>大学图书</w:t>
      </w:r>
      <w:r w:rsidRPr="006D038C">
        <w:rPr>
          <w:rFonts w:hint="eastAsia"/>
          <w:sz w:val="28"/>
          <w:szCs w:val="28"/>
        </w:rPr>
        <w:t>馆的</w:t>
      </w:r>
      <w:r>
        <w:rPr>
          <w:rFonts w:hint="eastAsia"/>
          <w:sz w:val="28"/>
          <w:szCs w:val="28"/>
        </w:rPr>
        <w:t>图书</w:t>
      </w:r>
      <w:r w:rsidRPr="006D038C">
        <w:rPr>
          <w:rFonts w:hint="eastAsia"/>
          <w:sz w:val="28"/>
          <w:szCs w:val="28"/>
        </w:rPr>
        <w:t>。</w:t>
      </w:r>
    </w:p>
    <w:p w:rsidR="00FA1B0F" w:rsidRPr="00FD4FAB" w:rsidRDefault="00FA1B0F" w:rsidP="00A67A64">
      <w:pPr>
        <w:ind w:firstLineChars="196" w:firstLine="549"/>
        <w:rPr>
          <w:sz w:val="28"/>
          <w:szCs w:val="28"/>
        </w:rPr>
      </w:pPr>
    </w:p>
    <w:p w:rsidR="00FA1B0F" w:rsidRDefault="00FA1B0F" w:rsidP="00A67A64">
      <w:pPr>
        <w:ind w:firstLineChars="196" w:firstLine="551"/>
        <w:rPr>
          <w:b/>
          <w:sz w:val="28"/>
          <w:szCs w:val="28"/>
        </w:rPr>
      </w:pPr>
    </w:p>
    <w:p w:rsidR="00FA1B0F" w:rsidRDefault="00FA1B0F" w:rsidP="00A67A64">
      <w:pPr>
        <w:ind w:firstLineChars="196" w:firstLine="551"/>
        <w:rPr>
          <w:b/>
          <w:sz w:val="28"/>
          <w:szCs w:val="28"/>
        </w:rPr>
      </w:pPr>
    </w:p>
    <w:p w:rsidR="00FA1B0F" w:rsidRPr="00A67A64" w:rsidRDefault="00FA1B0F" w:rsidP="00A67A64">
      <w:pPr>
        <w:ind w:firstLineChars="200" w:firstLine="560"/>
        <w:rPr>
          <w:sz w:val="28"/>
          <w:szCs w:val="28"/>
        </w:rPr>
      </w:pPr>
    </w:p>
    <w:p w:rsidR="00FA1B0F" w:rsidRDefault="00FA1B0F" w:rsidP="00517A4E">
      <w:pPr>
        <w:rPr>
          <w:b/>
          <w:sz w:val="28"/>
          <w:szCs w:val="28"/>
        </w:rPr>
      </w:pPr>
    </w:p>
    <w:p w:rsidR="00FA1B0F" w:rsidRDefault="00FA1B0F" w:rsidP="00517A4E">
      <w:pPr>
        <w:rPr>
          <w:b/>
          <w:sz w:val="28"/>
          <w:szCs w:val="28"/>
        </w:rPr>
      </w:pPr>
    </w:p>
    <w:p w:rsidR="00FA1B0F" w:rsidRDefault="00FA1B0F" w:rsidP="00517A4E">
      <w:pPr>
        <w:rPr>
          <w:b/>
          <w:sz w:val="28"/>
          <w:szCs w:val="28"/>
        </w:rPr>
      </w:pPr>
    </w:p>
    <w:p w:rsidR="00FA1B0F" w:rsidRDefault="00FA1B0F" w:rsidP="00517A4E">
      <w:pPr>
        <w:rPr>
          <w:b/>
          <w:sz w:val="28"/>
          <w:szCs w:val="28"/>
        </w:rPr>
      </w:pPr>
    </w:p>
    <w:p w:rsidR="00FA1B0F" w:rsidRDefault="00FA1B0F" w:rsidP="00517A4E">
      <w:pPr>
        <w:rPr>
          <w:b/>
          <w:sz w:val="28"/>
          <w:szCs w:val="28"/>
        </w:rPr>
      </w:pPr>
    </w:p>
    <w:p w:rsidR="00FA1B0F" w:rsidRDefault="00FA1B0F" w:rsidP="00517A4E">
      <w:pPr>
        <w:rPr>
          <w:b/>
          <w:sz w:val="28"/>
          <w:szCs w:val="28"/>
        </w:rPr>
      </w:pPr>
    </w:p>
    <w:p w:rsidR="00FA1B0F" w:rsidRDefault="00FA1B0F" w:rsidP="00517A4E">
      <w:pPr>
        <w:rPr>
          <w:b/>
          <w:sz w:val="28"/>
          <w:szCs w:val="28"/>
        </w:rPr>
      </w:pPr>
    </w:p>
    <w:p w:rsidR="00FA1B0F" w:rsidRDefault="00FA1B0F" w:rsidP="00517A4E">
      <w:pPr>
        <w:rPr>
          <w:b/>
          <w:sz w:val="28"/>
          <w:szCs w:val="28"/>
        </w:rPr>
      </w:pPr>
    </w:p>
    <w:p w:rsidR="00FA1B0F" w:rsidRPr="00FD4FAB" w:rsidRDefault="00FA1B0F" w:rsidP="00517A4E">
      <w:pPr>
        <w:rPr>
          <w:b/>
          <w:sz w:val="28"/>
          <w:szCs w:val="28"/>
        </w:rPr>
      </w:pPr>
    </w:p>
    <w:p w:rsidR="00FA1B0F" w:rsidRPr="005315C1" w:rsidRDefault="00FA1B0F" w:rsidP="0025483E">
      <w:pPr>
        <w:ind w:firstLineChars="196" w:firstLine="551"/>
        <w:rPr>
          <w:b/>
          <w:sz w:val="28"/>
          <w:szCs w:val="28"/>
        </w:rPr>
      </w:pPr>
    </w:p>
    <w:sectPr w:rsidR="00FA1B0F" w:rsidRPr="005315C1" w:rsidSect="00CB3845">
      <w:footnotePr>
        <w:numFmt w:val="decimalEnclosedCircl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B0F" w:rsidRDefault="00FA1B0F" w:rsidP="008E18EF">
      <w:r>
        <w:separator/>
      </w:r>
    </w:p>
  </w:endnote>
  <w:endnote w:type="continuationSeparator" w:id="0">
    <w:p w:rsidR="00FA1B0F" w:rsidRDefault="00FA1B0F" w:rsidP="008E18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B0F" w:rsidRDefault="00FA1B0F" w:rsidP="008E18EF">
      <w:r>
        <w:separator/>
      </w:r>
    </w:p>
  </w:footnote>
  <w:footnote w:type="continuationSeparator" w:id="0">
    <w:p w:rsidR="00FA1B0F" w:rsidRDefault="00FA1B0F" w:rsidP="008E18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B39C7"/>
    <w:multiLevelType w:val="hybridMultilevel"/>
    <w:tmpl w:val="41F234C6"/>
    <w:lvl w:ilvl="0" w:tplc="EB6AE3A8">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DE25B9E"/>
    <w:multiLevelType w:val="hybridMultilevel"/>
    <w:tmpl w:val="F3FCCFCA"/>
    <w:lvl w:ilvl="0" w:tplc="FC48E7F2">
      <w:start w:val="2"/>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EA87C1F"/>
    <w:multiLevelType w:val="hybridMultilevel"/>
    <w:tmpl w:val="C74C459C"/>
    <w:lvl w:ilvl="0" w:tplc="2564DCF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3">
    <w:nsid w:val="47292F3F"/>
    <w:multiLevelType w:val="hybridMultilevel"/>
    <w:tmpl w:val="24B81A32"/>
    <w:lvl w:ilvl="0" w:tplc="59323D9E">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52647A90"/>
    <w:multiLevelType w:val="hybridMultilevel"/>
    <w:tmpl w:val="832A4148"/>
    <w:lvl w:ilvl="0" w:tplc="049AEB4C">
      <w:start w:val="1"/>
      <w:numFmt w:val="japaneseCounting"/>
      <w:lvlText w:val="(%1)"/>
      <w:lvlJc w:val="left"/>
      <w:pPr>
        <w:ind w:left="1159" w:hanging="470"/>
      </w:pPr>
      <w:rPr>
        <w:rFonts w:cs="Times New Roman" w:hint="default"/>
      </w:rPr>
    </w:lvl>
    <w:lvl w:ilvl="1" w:tplc="04090019" w:tentative="1">
      <w:start w:val="1"/>
      <w:numFmt w:val="lowerLetter"/>
      <w:lvlText w:val="%2)"/>
      <w:lvlJc w:val="left"/>
      <w:pPr>
        <w:ind w:left="1529" w:hanging="420"/>
      </w:pPr>
      <w:rPr>
        <w:rFonts w:cs="Times New Roman"/>
      </w:rPr>
    </w:lvl>
    <w:lvl w:ilvl="2" w:tplc="0409001B" w:tentative="1">
      <w:start w:val="1"/>
      <w:numFmt w:val="lowerRoman"/>
      <w:lvlText w:val="%3."/>
      <w:lvlJc w:val="righ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9" w:tentative="1">
      <w:start w:val="1"/>
      <w:numFmt w:val="lowerLetter"/>
      <w:lvlText w:val="%5)"/>
      <w:lvlJc w:val="left"/>
      <w:pPr>
        <w:ind w:left="2789" w:hanging="420"/>
      </w:pPr>
      <w:rPr>
        <w:rFonts w:cs="Times New Roman"/>
      </w:rPr>
    </w:lvl>
    <w:lvl w:ilvl="5" w:tplc="0409001B" w:tentative="1">
      <w:start w:val="1"/>
      <w:numFmt w:val="lowerRoman"/>
      <w:lvlText w:val="%6."/>
      <w:lvlJc w:val="righ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9" w:tentative="1">
      <w:start w:val="1"/>
      <w:numFmt w:val="lowerLetter"/>
      <w:lvlText w:val="%8)"/>
      <w:lvlJc w:val="left"/>
      <w:pPr>
        <w:ind w:left="4049" w:hanging="420"/>
      </w:pPr>
      <w:rPr>
        <w:rFonts w:cs="Times New Roman"/>
      </w:rPr>
    </w:lvl>
    <w:lvl w:ilvl="8" w:tplc="0409001B" w:tentative="1">
      <w:start w:val="1"/>
      <w:numFmt w:val="lowerRoman"/>
      <w:lvlText w:val="%9."/>
      <w:lvlJc w:val="right"/>
      <w:pPr>
        <w:ind w:left="4469" w:hanging="420"/>
      </w:pPr>
      <w:rPr>
        <w:rFonts w:cs="Times New Roman"/>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numFmt w:val="decimalEnclosedCircle"/>
    <w:numRestart w:val="eachPage"/>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6187"/>
    <w:rsid w:val="00000799"/>
    <w:rsid w:val="0000365F"/>
    <w:rsid w:val="0004168D"/>
    <w:rsid w:val="00055856"/>
    <w:rsid w:val="00064A79"/>
    <w:rsid w:val="00076A50"/>
    <w:rsid w:val="000A797A"/>
    <w:rsid w:val="000C063D"/>
    <w:rsid w:val="000C1C15"/>
    <w:rsid w:val="000C3C8B"/>
    <w:rsid w:val="000F6696"/>
    <w:rsid w:val="0011139E"/>
    <w:rsid w:val="00117F45"/>
    <w:rsid w:val="001251AD"/>
    <w:rsid w:val="00152A6A"/>
    <w:rsid w:val="00162118"/>
    <w:rsid w:val="00174FB1"/>
    <w:rsid w:val="001A3348"/>
    <w:rsid w:val="001C17B4"/>
    <w:rsid w:val="00224B8F"/>
    <w:rsid w:val="002459DA"/>
    <w:rsid w:val="0025483E"/>
    <w:rsid w:val="00262F62"/>
    <w:rsid w:val="00266757"/>
    <w:rsid w:val="00283FAE"/>
    <w:rsid w:val="002A6350"/>
    <w:rsid w:val="002B5602"/>
    <w:rsid w:val="002B62B3"/>
    <w:rsid w:val="002D6560"/>
    <w:rsid w:val="002E6187"/>
    <w:rsid w:val="002E7AA2"/>
    <w:rsid w:val="00313E4A"/>
    <w:rsid w:val="003514C5"/>
    <w:rsid w:val="00351807"/>
    <w:rsid w:val="00384CDE"/>
    <w:rsid w:val="0039275D"/>
    <w:rsid w:val="003C4FEF"/>
    <w:rsid w:val="003D1576"/>
    <w:rsid w:val="003E3F1B"/>
    <w:rsid w:val="00404386"/>
    <w:rsid w:val="00424109"/>
    <w:rsid w:val="00444120"/>
    <w:rsid w:val="004512E0"/>
    <w:rsid w:val="00460B32"/>
    <w:rsid w:val="00497CEB"/>
    <w:rsid w:val="004A2F9C"/>
    <w:rsid w:val="004B15DC"/>
    <w:rsid w:val="004C6358"/>
    <w:rsid w:val="004F42BB"/>
    <w:rsid w:val="004F55A3"/>
    <w:rsid w:val="0050005E"/>
    <w:rsid w:val="00517A4E"/>
    <w:rsid w:val="005315C1"/>
    <w:rsid w:val="00531D04"/>
    <w:rsid w:val="005643F1"/>
    <w:rsid w:val="00590121"/>
    <w:rsid w:val="005978F0"/>
    <w:rsid w:val="005A0B48"/>
    <w:rsid w:val="005C7192"/>
    <w:rsid w:val="005D73B2"/>
    <w:rsid w:val="005E53E6"/>
    <w:rsid w:val="005F0C4E"/>
    <w:rsid w:val="00601F63"/>
    <w:rsid w:val="006172B8"/>
    <w:rsid w:val="0062108D"/>
    <w:rsid w:val="006437EA"/>
    <w:rsid w:val="00681D20"/>
    <w:rsid w:val="00682FE5"/>
    <w:rsid w:val="00694AA4"/>
    <w:rsid w:val="006D038C"/>
    <w:rsid w:val="006D1384"/>
    <w:rsid w:val="006D3D1A"/>
    <w:rsid w:val="00733C74"/>
    <w:rsid w:val="00753EDF"/>
    <w:rsid w:val="0075449B"/>
    <w:rsid w:val="007A6EA6"/>
    <w:rsid w:val="007D16C0"/>
    <w:rsid w:val="007D296B"/>
    <w:rsid w:val="0080393C"/>
    <w:rsid w:val="0082056D"/>
    <w:rsid w:val="00824382"/>
    <w:rsid w:val="00830C7C"/>
    <w:rsid w:val="00841778"/>
    <w:rsid w:val="00856614"/>
    <w:rsid w:val="00871538"/>
    <w:rsid w:val="008A162E"/>
    <w:rsid w:val="008A3599"/>
    <w:rsid w:val="008B7833"/>
    <w:rsid w:val="008D3893"/>
    <w:rsid w:val="008E18EF"/>
    <w:rsid w:val="008F36A7"/>
    <w:rsid w:val="00906F92"/>
    <w:rsid w:val="00925715"/>
    <w:rsid w:val="00947F03"/>
    <w:rsid w:val="00956E0C"/>
    <w:rsid w:val="00982541"/>
    <w:rsid w:val="009B0616"/>
    <w:rsid w:val="009B1083"/>
    <w:rsid w:val="009B581E"/>
    <w:rsid w:val="009D4E87"/>
    <w:rsid w:val="009F51AF"/>
    <w:rsid w:val="00A01AAC"/>
    <w:rsid w:val="00A1538B"/>
    <w:rsid w:val="00A20F93"/>
    <w:rsid w:val="00A50998"/>
    <w:rsid w:val="00A67620"/>
    <w:rsid w:val="00A67A64"/>
    <w:rsid w:val="00A816A3"/>
    <w:rsid w:val="00AD6B53"/>
    <w:rsid w:val="00AD7462"/>
    <w:rsid w:val="00AE71BF"/>
    <w:rsid w:val="00B03C35"/>
    <w:rsid w:val="00B069B3"/>
    <w:rsid w:val="00B06D97"/>
    <w:rsid w:val="00B074C6"/>
    <w:rsid w:val="00B22DA1"/>
    <w:rsid w:val="00B77290"/>
    <w:rsid w:val="00BB2C53"/>
    <w:rsid w:val="00BD3498"/>
    <w:rsid w:val="00BE4B5F"/>
    <w:rsid w:val="00BE4D91"/>
    <w:rsid w:val="00C3404F"/>
    <w:rsid w:val="00C357CC"/>
    <w:rsid w:val="00C442E6"/>
    <w:rsid w:val="00C45BED"/>
    <w:rsid w:val="00C55A9A"/>
    <w:rsid w:val="00C739FA"/>
    <w:rsid w:val="00C771C6"/>
    <w:rsid w:val="00C922AB"/>
    <w:rsid w:val="00CA4CA4"/>
    <w:rsid w:val="00CB05E6"/>
    <w:rsid w:val="00CB26B5"/>
    <w:rsid w:val="00CB3845"/>
    <w:rsid w:val="00CC0589"/>
    <w:rsid w:val="00CD68EE"/>
    <w:rsid w:val="00CF075E"/>
    <w:rsid w:val="00D316C3"/>
    <w:rsid w:val="00D4242D"/>
    <w:rsid w:val="00D71A73"/>
    <w:rsid w:val="00D732A3"/>
    <w:rsid w:val="00D85B60"/>
    <w:rsid w:val="00DD1436"/>
    <w:rsid w:val="00DE0E63"/>
    <w:rsid w:val="00E30DB2"/>
    <w:rsid w:val="00E64AF8"/>
    <w:rsid w:val="00F077DF"/>
    <w:rsid w:val="00F14185"/>
    <w:rsid w:val="00F400FE"/>
    <w:rsid w:val="00F535DE"/>
    <w:rsid w:val="00F80161"/>
    <w:rsid w:val="00F84BC6"/>
    <w:rsid w:val="00F969E6"/>
    <w:rsid w:val="00FA0624"/>
    <w:rsid w:val="00FA1B0F"/>
    <w:rsid w:val="00FA593C"/>
    <w:rsid w:val="00FC4B20"/>
    <w:rsid w:val="00FD4B91"/>
    <w:rsid w:val="00FD4FAB"/>
    <w:rsid w:val="00FD728B"/>
    <w:rsid w:val="00FF7C2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Closing" w:locked="1" w:semiHidden="0" w:uiPriority="0" w:unhideWhenUsed="0"/>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C74"/>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E18EF"/>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8E18EF"/>
    <w:rPr>
      <w:rFonts w:cs="Times New Roman"/>
      <w:sz w:val="18"/>
      <w:szCs w:val="18"/>
    </w:rPr>
  </w:style>
  <w:style w:type="paragraph" w:styleId="Footer">
    <w:name w:val="footer"/>
    <w:basedOn w:val="Normal"/>
    <w:link w:val="FooterChar"/>
    <w:uiPriority w:val="99"/>
    <w:semiHidden/>
    <w:rsid w:val="008E18EF"/>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semiHidden/>
    <w:locked/>
    <w:rsid w:val="008E18EF"/>
    <w:rPr>
      <w:rFonts w:cs="Times New Roman"/>
      <w:sz w:val="18"/>
      <w:szCs w:val="18"/>
    </w:rPr>
  </w:style>
  <w:style w:type="paragraph" w:styleId="ListParagraph">
    <w:name w:val="List Paragraph"/>
    <w:basedOn w:val="Normal"/>
    <w:uiPriority w:val="99"/>
    <w:qFormat/>
    <w:rsid w:val="008E18EF"/>
    <w:pPr>
      <w:ind w:firstLineChars="200" w:firstLine="420"/>
    </w:pPr>
    <w:rPr>
      <w:rFonts w:ascii="Calibri" w:hAnsi="Calibri"/>
      <w:szCs w:val="22"/>
    </w:rPr>
  </w:style>
  <w:style w:type="paragraph" w:styleId="Salutation">
    <w:name w:val="Salutation"/>
    <w:basedOn w:val="Normal"/>
    <w:next w:val="Normal"/>
    <w:link w:val="SalutationChar"/>
    <w:uiPriority w:val="99"/>
    <w:rsid w:val="00733C74"/>
    <w:rPr>
      <w:sz w:val="24"/>
      <w:szCs w:val="24"/>
    </w:rPr>
  </w:style>
  <w:style w:type="character" w:customStyle="1" w:styleId="SalutationChar">
    <w:name w:val="Salutation Char"/>
    <w:basedOn w:val="DefaultParagraphFont"/>
    <w:link w:val="Salutation"/>
    <w:uiPriority w:val="99"/>
    <w:locked/>
    <w:rsid w:val="00733C74"/>
    <w:rPr>
      <w:rFonts w:ascii="Times New Roman" w:eastAsia="宋体" w:hAnsi="Times New Roman" w:cs="Times New Roman"/>
      <w:sz w:val="24"/>
      <w:szCs w:val="24"/>
    </w:rPr>
  </w:style>
  <w:style w:type="paragraph" w:styleId="Closing">
    <w:name w:val="Closing"/>
    <w:basedOn w:val="Normal"/>
    <w:link w:val="ClosingChar"/>
    <w:uiPriority w:val="99"/>
    <w:rsid w:val="00733C74"/>
    <w:pPr>
      <w:ind w:leftChars="2100" w:left="100"/>
    </w:pPr>
    <w:rPr>
      <w:sz w:val="24"/>
      <w:szCs w:val="24"/>
    </w:rPr>
  </w:style>
  <w:style w:type="character" w:customStyle="1" w:styleId="ClosingChar">
    <w:name w:val="Closing Char"/>
    <w:basedOn w:val="DefaultParagraphFont"/>
    <w:link w:val="Closing"/>
    <w:uiPriority w:val="99"/>
    <w:locked/>
    <w:rsid w:val="00733C74"/>
    <w:rPr>
      <w:rFonts w:ascii="Times New Roman" w:eastAsia="宋体" w:hAnsi="Times New Roman" w:cs="Times New Roman"/>
      <w:sz w:val="24"/>
      <w:szCs w:val="24"/>
    </w:rPr>
  </w:style>
  <w:style w:type="paragraph" w:styleId="FootnoteText">
    <w:name w:val="footnote text"/>
    <w:basedOn w:val="Normal"/>
    <w:link w:val="FootnoteTextChar"/>
    <w:uiPriority w:val="99"/>
    <w:semiHidden/>
    <w:rsid w:val="00424109"/>
    <w:pPr>
      <w:snapToGrid w:val="0"/>
      <w:jc w:val="left"/>
    </w:pPr>
    <w:rPr>
      <w:sz w:val="18"/>
      <w:szCs w:val="18"/>
    </w:rPr>
  </w:style>
  <w:style w:type="character" w:customStyle="1" w:styleId="FootnoteTextChar">
    <w:name w:val="Footnote Text Char"/>
    <w:basedOn w:val="DefaultParagraphFont"/>
    <w:link w:val="FootnoteText"/>
    <w:uiPriority w:val="99"/>
    <w:semiHidden/>
    <w:locked/>
    <w:rsid w:val="00424109"/>
    <w:rPr>
      <w:rFonts w:ascii="Times New Roman" w:eastAsia="宋体" w:hAnsi="Times New Roman" w:cs="Times New Roman"/>
      <w:sz w:val="18"/>
      <w:szCs w:val="18"/>
    </w:rPr>
  </w:style>
  <w:style w:type="character" w:styleId="FootnoteReference">
    <w:name w:val="footnote reference"/>
    <w:basedOn w:val="DefaultParagraphFont"/>
    <w:uiPriority w:val="99"/>
    <w:semiHidden/>
    <w:rsid w:val="00424109"/>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317880944">
      <w:marLeft w:val="0"/>
      <w:marRight w:val="0"/>
      <w:marTop w:val="0"/>
      <w:marBottom w:val="0"/>
      <w:divBdr>
        <w:top w:val="none" w:sz="0" w:space="0" w:color="auto"/>
        <w:left w:val="none" w:sz="0" w:space="0" w:color="auto"/>
        <w:bottom w:val="none" w:sz="0" w:space="0" w:color="auto"/>
        <w:right w:val="none" w:sz="0" w:space="0" w:color="auto"/>
      </w:divBdr>
      <w:divsChild>
        <w:div w:id="1317880951">
          <w:marLeft w:val="0"/>
          <w:marRight w:val="0"/>
          <w:marTop w:val="0"/>
          <w:marBottom w:val="0"/>
          <w:divBdr>
            <w:top w:val="none" w:sz="0" w:space="0" w:color="auto"/>
            <w:left w:val="none" w:sz="0" w:space="0" w:color="auto"/>
            <w:bottom w:val="none" w:sz="0" w:space="0" w:color="auto"/>
            <w:right w:val="none" w:sz="0" w:space="0" w:color="auto"/>
          </w:divBdr>
          <w:divsChild>
            <w:div w:id="1317880947">
              <w:marLeft w:val="0"/>
              <w:marRight w:val="0"/>
              <w:marTop w:val="0"/>
              <w:marBottom w:val="0"/>
              <w:divBdr>
                <w:top w:val="none" w:sz="0" w:space="0" w:color="auto"/>
                <w:left w:val="none" w:sz="0" w:space="0" w:color="auto"/>
                <w:bottom w:val="none" w:sz="0" w:space="0" w:color="auto"/>
                <w:right w:val="none" w:sz="0" w:space="0" w:color="auto"/>
              </w:divBdr>
              <w:divsChild>
                <w:div w:id="1317880950">
                  <w:marLeft w:val="0"/>
                  <w:marRight w:val="0"/>
                  <w:marTop w:val="0"/>
                  <w:marBottom w:val="0"/>
                  <w:divBdr>
                    <w:top w:val="none" w:sz="0" w:space="0" w:color="auto"/>
                    <w:left w:val="none" w:sz="0" w:space="0" w:color="auto"/>
                    <w:bottom w:val="none" w:sz="0" w:space="0" w:color="auto"/>
                    <w:right w:val="none" w:sz="0" w:space="0" w:color="auto"/>
                  </w:divBdr>
                  <w:divsChild>
                    <w:div w:id="1317880961">
                      <w:marLeft w:val="0"/>
                      <w:marRight w:val="0"/>
                      <w:marTop w:val="0"/>
                      <w:marBottom w:val="0"/>
                      <w:divBdr>
                        <w:top w:val="none" w:sz="0" w:space="0" w:color="auto"/>
                        <w:left w:val="none" w:sz="0" w:space="0" w:color="auto"/>
                        <w:bottom w:val="none" w:sz="0" w:space="0" w:color="auto"/>
                        <w:right w:val="none" w:sz="0" w:space="0" w:color="auto"/>
                      </w:divBdr>
                      <w:divsChild>
                        <w:div w:id="1317880953">
                          <w:marLeft w:val="0"/>
                          <w:marRight w:val="0"/>
                          <w:marTop w:val="0"/>
                          <w:marBottom w:val="0"/>
                          <w:divBdr>
                            <w:top w:val="none" w:sz="0" w:space="0" w:color="auto"/>
                            <w:left w:val="none" w:sz="0" w:space="0" w:color="auto"/>
                            <w:bottom w:val="none" w:sz="0" w:space="0" w:color="auto"/>
                            <w:right w:val="none" w:sz="0" w:space="0" w:color="auto"/>
                          </w:divBdr>
                          <w:divsChild>
                            <w:div w:id="1317880954">
                              <w:marLeft w:val="0"/>
                              <w:marRight w:val="0"/>
                              <w:marTop w:val="0"/>
                              <w:marBottom w:val="0"/>
                              <w:divBdr>
                                <w:top w:val="none" w:sz="0" w:space="0" w:color="auto"/>
                                <w:left w:val="none" w:sz="0" w:space="0" w:color="auto"/>
                                <w:bottom w:val="none" w:sz="0" w:space="0" w:color="auto"/>
                                <w:right w:val="none" w:sz="0" w:space="0" w:color="auto"/>
                              </w:divBdr>
                              <w:divsChild>
                                <w:div w:id="1317880948">
                                  <w:marLeft w:val="0"/>
                                  <w:marRight w:val="0"/>
                                  <w:marTop w:val="0"/>
                                  <w:marBottom w:val="0"/>
                                  <w:divBdr>
                                    <w:top w:val="none" w:sz="0" w:space="0" w:color="auto"/>
                                    <w:left w:val="none" w:sz="0" w:space="0" w:color="auto"/>
                                    <w:bottom w:val="none" w:sz="0" w:space="0" w:color="auto"/>
                                    <w:right w:val="none" w:sz="0" w:space="0" w:color="auto"/>
                                  </w:divBdr>
                                  <w:divsChild>
                                    <w:div w:id="1317880952">
                                      <w:marLeft w:val="0"/>
                                      <w:marRight w:val="0"/>
                                      <w:marTop w:val="0"/>
                                      <w:marBottom w:val="0"/>
                                      <w:divBdr>
                                        <w:top w:val="none" w:sz="0" w:space="0" w:color="auto"/>
                                        <w:left w:val="none" w:sz="0" w:space="0" w:color="auto"/>
                                        <w:bottom w:val="none" w:sz="0" w:space="0" w:color="auto"/>
                                        <w:right w:val="none" w:sz="0" w:space="0" w:color="auto"/>
                                      </w:divBdr>
                                      <w:divsChild>
                                        <w:div w:id="1317880957">
                                          <w:marLeft w:val="0"/>
                                          <w:marRight w:val="0"/>
                                          <w:marTop w:val="0"/>
                                          <w:marBottom w:val="0"/>
                                          <w:divBdr>
                                            <w:top w:val="none" w:sz="0" w:space="0" w:color="auto"/>
                                            <w:left w:val="none" w:sz="0" w:space="0" w:color="auto"/>
                                            <w:bottom w:val="none" w:sz="0" w:space="0" w:color="auto"/>
                                            <w:right w:val="none" w:sz="0" w:space="0" w:color="auto"/>
                                          </w:divBdr>
                                          <w:divsChild>
                                            <w:div w:id="1317880945">
                                              <w:marLeft w:val="0"/>
                                              <w:marRight w:val="0"/>
                                              <w:marTop w:val="0"/>
                                              <w:marBottom w:val="0"/>
                                              <w:divBdr>
                                                <w:top w:val="none" w:sz="0" w:space="0" w:color="auto"/>
                                                <w:left w:val="none" w:sz="0" w:space="0" w:color="auto"/>
                                                <w:bottom w:val="none" w:sz="0" w:space="0" w:color="auto"/>
                                                <w:right w:val="none" w:sz="0" w:space="0" w:color="auto"/>
                                              </w:divBdr>
                                              <w:divsChild>
                                                <w:div w:id="1317880958">
                                                  <w:marLeft w:val="10"/>
                                                  <w:marRight w:val="0"/>
                                                  <w:marTop w:val="0"/>
                                                  <w:marBottom w:val="0"/>
                                                  <w:divBdr>
                                                    <w:top w:val="none" w:sz="0" w:space="0" w:color="auto"/>
                                                    <w:left w:val="none" w:sz="0" w:space="0" w:color="auto"/>
                                                    <w:bottom w:val="none" w:sz="0" w:space="0" w:color="auto"/>
                                                    <w:right w:val="none" w:sz="0" w:space="0" w:color="auto"/>
                                                  </w:divBdr>
                                                  <w:divsChild>
                                                    <w:div w:id="1317880949">
                                                      <w:marLeft w:val="0"/>
                                                      <w:marRight w:val="0"/>
                                                      <w:marTop w:val="0"/>
                                                      <w:marBottom w:val="0"/>
                                                      <w:divBdr>
                                                        <w:top w:val="none" w:sz="0" w:space="0" w:color="auto"/>
                                                        <w:left w:val="none" w:sz="0" w:space="0" w:color="auto"/>
                                                        <w:bottom w:val="none" w:sz="0" w:space="0" w:color="auto"/>
                                                        <w:right w:val="none" w:sz="0" w:space="0" w:color="auto"/>
                                                      </w:divBdr>
                                                      <w:divsChild>
                                                        <w:div w:id="1317880955">
                                                          <w:marLeft w:val="0"/>
                                                          <w:marRight w:val="0"/>
                                                          <w:marTop w:val="0"/>
                                                          <w:marBottom w:val="0"/>
                                                          <w:divBdr>
                                                            <w:top w:val="none" w:sz="0" w:space="0" w:color="auto"/>
                                                            <w:left w:val="none" w:sz="0" w:space="0" w:color="auto"/>
                                                            <w:bottom w:val="none" w:sz="0" w:space="0" w:color="auto"/>
                                                            <w:right w:val="none" w:sz="0" w:space="0" w:color="auto"/>
                                                          </w:divBdr>
                                                          <w:divsChild>
                                                            <w:div w:id="1317880956">
                                                              <w:marLeft w:val="0"/>
                                                              <w:marRight w:val="0"/>
                                                              <w:marTop w:val="0"/>
                                                              <w:marBottom w:val="0"/>
                                                              <w:divBdr>
                                                                <w:top w:val="none" w:sz="0" w:space="0" w:color="auto"/>
                                                                <w:left w:val="none" w:sz="0" w:space="0" w:color="auto"/>
                                                                <w:bottom w:val="none" w:sz="0" w:space="0" w:color="auto"/>
                                                                <w:right w:val="none" w:sz="0" w:space="0" w:color="auto"/>
                                                              </w:divBdr>
                                                              <w:divsChild>
                                                                <w:div w:id="1317880946">
                                                                  <w:marLeft w:val="140"/>
                                                                  <w:marRight w:val="140"/>
                                                                  <w:marTop w:val="0"/>
                                                                  <w:marBottom w:val="0"/>
                                                                  <w:divBdr>
                                                                    <w:top w:val="none" w:sz="0" w:space="0" w:color="auto"/>
                                                                    <w:left w:val="none" w:sz="0" w:space="0" w:color="auto"/>
                                                                    <w:bottom w:val="none" w:sz="0" w:space="0" w:color="auto"/>
                                                                    <w:right w:val="none" w:sz="0" w:space="0" w:color="auto"/>
                                                                  </w:divBdr>
                                                                  <w:divsChild>
                                                                    <w:div w:id="131788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7880960">
      <w:marLeft w:val="80"/>
      <w:marRight w:val="80"/>
      <w:marTop w:val="80"/>
      <w:marBottom w:val="8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5</Pages>
  <Words>260</Words>
  <Characters>1485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莫斯科国立大学法律系硕士生班招生简介</dc:title>
  <dc:subject/>
  <dc:creator>samsungs</dc:creator>
  <cp:keywords/>
  <dc:description/>
  <cp:lastModifiedBy>Sky123.Org</cp:lastModifiedBy>
  <cp:revision>4</cp:revision>
  <dcterms:created xsi:type="dcterms:W3CDTF">2015-05-15T02:20:00Z</dcterms:created>
  <dcterms:modified xsi:type="dcterms:W3CDTF">2015-05-15T02:21:00Z</dcterms:modified>
</cp:coreProperties>
</file>