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Lines="50" w:line="440" w:lineRule="exact"/>
        <w:jc w:val="center"/>
        <w:rPr>
          <w:rFonts w:ascii="华文中宋" w:hAnsi="华文中宋" w:eastAsia="华文中宋"/>
          <w:b/>
          <w:sz w:val="44"/>
          <w:szCs w:val="44"/>
        </w:rPr>
      </w:pPr>
      <w:r>
        <w:rPr>
          <w:rFonts w:hint="eastAsia" w:ascii="华文中宋" w:hAnsi="华文中宋" w:eastAsia="华文中宋"/>
          <w:b/>
          <w:sz w:val="44"/>
          <w:szCs w:val="44"/>
          <w:lang w:eastAsia="zh-CN"/>
        </w:rPr>
        <w:t>郑州大学学生会部门</w:t>
      </w:r>
      <w:r>
        <w:rPr>
          <w:rFonts w:hint="eastAsia" w:ascii="华文中宋" w:hAnsi="华文中宋" w:eastAsia="华文中宋"/>
          <w:b/>
          <w:sz w:val="44"/>
          <w:szCs w:val="44"/>
        </w:rPr>
        <w:t>职能介绍</w:t>
      </w:r>
    </w:p>
    <w:p>
      <w:pPr>
        <w:pStyle w:val="10"/>
        <w:spacing w:line="440" w:lineRule="exact"/>
        <w:rPr>
          <w:rFonts w:ascii="仿宋" w:hAnsi="仿宋" w:eastAsia="仿宋"/>
          <w:b/>
          <w:bCs/>
          <w:sz w:val="32"/>
          <w:szCs w:val="32"/>
        </w:rPr>
      </w:pPr>
      <w:r>
        <w:rPr>
          <w:rFonts w:hint="eastAsia" w:ascii="仿宋" w:hAnsi="仿宋" w:eastAsia="仿宋"/>
          <w:b/>
          <w:bCs/>
          <w:sz w:val="32"/>
          <w:szCs w:val="32"/>
        </w:rPr>
        <w:t>【青年志愿者服务中心】</w:t>
      </w:r>
    </w:p>
    <w:p>
      <w:pPr>
        <w:pStyle w:val="10"/>
        <w:spacing w:line="440" w:lineRule="exact"/>
        <w:rPr>
          <w:rFonts w:ascii="仿宋" w:hAnsi="仿宋" w:eastAsia="仿宋"/>
          <w:b/>
          <w:sz w:val="28"/>
          <w:szCs w:val="28"/>
        </w:rPr>
      </w:pPr>
      <w:r>
        <w:rPr>
          <w:rFonts w:hint="eastAsia" w:ascii="仿宋" w:hAnsi="仿宋" w:eastAsia="仿宋"/>
          <w:b/>
          <w:sz w:val="28"/>
          <w:szCs w:val="28"/>
        </w:rPr>
        <w:t>志愿者管理部：</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新生志愿者招募、注册、培训；</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郑州大学青年志愿者微博运营及管理；</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郑在志愿吧网上运营及志愿者招募；</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星级志愿者评定；</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雷锋日记的收集及备案。</w:t>
      </w:r>
    </w:p>
    <w:p>
      <w:pPr>
        <w:pStyle w:val="10"/>
        <w:spacing w:line="440" w:lineRule="exact"/>
        <w:rPr>
          <w:rFonts w:ascii="仿宋" w:hAnsi="仿宋" w:eastAsia="仿宋"/>
          <w:b/>
          <w:sz w:val="28"/>
          <w:szCs w:val="28"/>
        </w:rPr>
      </w:pPr>
      <w:r>
        <w:rPr>
          <w:rFonts w:hint="eastAsia" w:ascii="仿宋" w:hAnsi="仿宋" w:eastAsia="仿宋"/>
          <w:b/>
          <w:sz w:val="28"/>
          <w:szCs w:val="28"/>
        </w:rPr>
        <w:t>志愿团队管理部：</w:t>
      </w:r>
    </w:p>
    <w:p>
      <w:pPr>
        <w:pStyle w:val="10"/>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校级志愿服务队的招新、换届、例会、活动审批及管理；</w:t>
      </w:r>
    </w:p>
    <w:p>
      <w:pPr>
        <w:pStyle w:val="10"/>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防艾志愿者团队的招新、换届、同伴教育及对接；</w:t>
      </w:r>
    </w:p>
    <w:p>
      <w:pPr>
        <w:pStyle w:val="10"/>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校园文化宣讲团的招新、换届、考核和活动安排；</w:t>
      </w:r>
    </w:p>
    <w:p>
      <w:pPr>
        <w:pStyle w:val="10"/>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校级志愿服务队考评；</w:t>
      </w:r>
    </w:p>
    <w:p>
      <w:pPr>
        <w:pStyle w:val="10"/>
        <w:keepNext w:val="0"/>
        <w:keepLines w:val="0"/>
        <w:pageBreakBefore w:val="0"/>
        <w:widowControl/>
        <w:numPr>
          <w:ilvl w:val="0"/>
          <w:numId w:val="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志愿者系统媒体宣传。</w:t>
      </w:r>
    </w:p>
    <w:p>
      <w:pPr>
        <w:pStyle w:val="10"/>
        <w:spacing w:line="440" w:lineRule="exact"/>
        <w:rPr>
          <w:rFonts w:ascii="仿宋" w:hAnsi="仿宋" w:eastAsia="仿宋"/>
          <w:b/>
          <w:sz w:val="28"/>
          <w:szCs w:val="28"/>
        </w:rPr>
      </w:pPr>
      <w:r>
        <w:rPr>
          <w:rFonts w:hint="eastAsia" w:ascii="仿宋" w:hAnsi="仿宋" w:eastAsia="仿宋"/>
          <w:b/>
          <w:sz w:val="28"/>
          <w:szCs w:val="28"/>
        </w:rPr>
        <w:t>志愿项目管理部：</w:t>
      </w:r>
    </w:p>
    <w:p>
      <w:pPr>
        <w:pStyle w:val="10"/>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加强各院系一品牌、一基地建设；</w:t>
      </w:r>
    </w:p>
    <w:p>
      <w:pPr>
        <w:pStyle w:val="10"/>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安排和监督常项志愿服务项目；</w:t>
      </w:r>
    </w:p>
    <w:p>
      <w:pPr>
        <w:pStyle w:val="10"/>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安排和监督节日类志愿服务项目；</w:t>
      </w:r>
    </w:p>
    <w:p>
      <w:pPr>
        <w:pStyle w:val="10"/>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牵头“3.5”志愿者文化节系列活动和“12.5”国际志愿者日系列活动；</w:t>
      </w:r>
    </w:p>
    <w:p>
      <w:pPr>
        <w:pStyle w:val="10"/>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志愿服务站即办公室的管理；</w:t>
      </w:r>
    </w:p>
    <w:p>
      <w:pPr>
        <w:pStyle w:val="10"/>
        <w:keepNext w:val="0"/>
        <w:keepLines w:val="0"/>
        <w:pageBreakBefore w:val="0"/>
        <w:widowControl/>
        <w:numPr>
          <w:ilvl w:val="0"/>
          <w:numId w:val="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优秀青年志愿者协会考评。</w:t>
      </w:r>
    </w:p>
    <w:p>
      <w:pPr>
        <w:pStyle w:val="10"/>
        <w:spacing w:line="440" w:lineRule="exact"/>
        <w:rPr>
          <w:rFonts w:ascii="仿宋" w:hAnsi="仿宋" w:eastAsia="仿宋"/>
          <w:b/>
          <w:bCs/>
          <w:sz w:val="32"/>
          <w:szCs w:val="32"/>
        </w:rPr>
      </w:pPr>
      <w:r>
        <w:rPr>
          <w:rFonts w:hint="eastAsia" w:ascii="仿宋" w:hAnsi="仿宋" w:eastAsia="仿宋"/>
          <w:b/>
          <w:bCs/>
          <w:sz w:val="32"/>
          <w:szCs w:val="32"/>
        </w:rPr>
        <w:t>【青年传媒中心】</w:t>
      </w:r>
    </w:p>
    <w:p>
      <w:pPr>
        <w:pStyle w:val="10"/>
        <w:spacing w:line="440" w:lineRule="exact"/>
        <w:rPr>
          <w:rFonts w:ascii="仿宋" w:hAnsi="仿宋" w:eastAsia="仿宋"/>
          <w:b/>
          <w:sz w:val="28"/>
          <w:szCs w:val="28"/>
        </w:rPr>
      </w:pPr>
      <w:r>
        <w:rPr>
          <w:rFonts w:hint="eastAsia" w:ascii="仿宋" w:hAnsi="仿宋" w:eastAsia="仿宋"/>
          <w:b/>
          <w:sz w:val="28"/>
          <w:szCs w:val="28"/>
        </w:rPr>
        <w:t>新闻采编部：</w:t>
      </w:r>
    </w:p>
    <w:p>
      <w:pPr>
        <w:pStyle w:val="10"/>
        <w:keepNext w:val="0"/>
        <w:keepLines w:val="0"/>
        <w:pageBreakBefore w:val="0"/>
        <w:widowControl/>
        <w:numPr>
          <w:ilvl w:val="0"/>
          <w:numId w:val="4"/>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宣传报道党和国家的政治、教育方针，宣传学校党政、团学工作的各项政策；</w:t>
      </w:r>
    </w:p>
    <w:p>
      <w:pPr>
        <w:pStyle w:val="10"/>
        <w:keepNext w:val="0"/>
        <w:keepLines w:val="0"/>
        <w:pageBreakBefore w:val="0"/>
        <w:widowControl/>
        <w:numPr>
          <w:ilvl w:val="0"/>
          <w:numId w:val="4"/>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负责校团委、学生会各项活动的宣传报道；</w:t>
      </w:r>
    </w:p>
    <w:p>
      <w:pPr>
        <w:pStyle w:val="10"/>
        <w:keepNext w:val="0"/>
        <w:keepLines w:val="0"/>
        <w:pageBreakBefore w:val="0"/>
        <w:widowControl/>
        <w:numPr>
          <w:ilvl w:val="0"/>
          <w:numId w:val="4"/>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对校内外重大事件及同学们关心的话题进行采访和报道；</w:t>
      </w:r>
    </w:p>
    <w:p>
      <w:pPr>
        <w:pStyle w:val="10"/>
        <w:keepNext w:val="0"/>
        <w:keepLines w:val="0"/>
        <w:pageBreakBefore w:val="0"/>
        <w:widowControl/>
        <w:numPr>
          <w:ilvl w:val="0"/>
          <w:numId w:val="4"/>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与校内外新闻媒体建立和保持联系，组织对外投送稿件；</w:t>
      </w:r>
    </w:p>
    <w:p>
      <w:pPr>
        <w:pStyle w:val="10"/>
        <w:keepNext w:val="0"/>
        <w:keepLines w:val="0"/>
        <w:pageBreakBefore w:val="0"/>
        <w:widowControl/>
        <w:numPr>
          <w:ilvl w:val="0"/>
          <w:numId w:val="4"/>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对接指导并监督院系学生会文讯部日常工作的开展；</w:t>
      </w:r>
    </w:p>
    <w:p>
      <w:pPr>
        <w:pStyle w:val="10"/>
        <w:keepNext w:val="0"/>
        <w:keepLines w:val="0"/>
        <w:pageBreakBefore w:val="0"/>
        <w:widowControl/>
        <w:numPr>
          <w:ilvl w:val="0"/>
          <w:numId w:val="4"/>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负责学生会各部门的活动稿件修改并交至秘书处。</w:t>
      </w:r>
    </w:p>
    <w:p>
      <w:pPr>
        <w:pStyle w:val="10"/>
        <w:spacing w:line="440" w:lineRule="exact"/>
        <w:rPr>
          <w:rFonts w:ascii="仿宋" w:hAnsi="仿宋" w:eastAsia="仿宋"/>
          <w:b/>
          <w:sz w:val="28"/>
          <w:szCs w:val="28"/>
        </w:rPr>
      </w:pPr>
      <w:r>
        <w:rPr>
          <w:rFonts w:hint="eastAsia" w:ascii="仿宋" w:hAnsi="仿宋" w:eastAsia="仿宋"/>
          <w:b/>
          <w:sz w:val="28"/>
          <w:szCs w:val="28"/>
        </w:rPr>
        <w:t>新媒体运营部：</w:t>
      </w:r>
    </w:p>
    <w:p>
      <w:pPr>
        <w:pStyle w:val="10"/>
        <w:keepNext w:val="0"/>
        <w:keepLines w:val="0"/>
        <w:pageBreakBefore w:val="0"/>
        <w:widowControl/>
        <w:numPr>
          <w:ilvl w:val="0"/>
          <w:numId w:val="5"/>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负责校团委官方微博（即@郑州大学青年集结号）的日常维护和运营，并通过微博平台对团委的要闻、活动等进行线上宣传；</w:t>
      </w:r>
    </w:p>
    <w:p>
      <w:pPr>
        <w:pStyle w:val="10"/>
        <w:keepNext w:val="0"/>
        <w:keepLines w:val="0"/>
        <w:pageBreakBefore w:val="0"/>
        <w:widowControl/>
        <w:numPr>
          <w:ilvl w:val="0"/>
          <w:numId w:val="5"/>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负责管理和运营校团委官方微信账号（即郑州大学青年集结号），对团的新闻、通知以及校内时事、青年动态推送报道；</w:t>
      </w:r>
    </w:p>
    <w:p>
      <w:pPr>
        <w:pStyle w:val="10"/>
        <w:keepNext w:val="0"/>
        <w:keepLines w:val="0"/>
        <w:pageBreakBefore w:val="0"/>
        <w:widowControl/>
        <w:numPr>
          <w:ilvl w:val="0"/>
          <w:numId w:val="5"/>
        </w:numPr>
        <w:kinsoku/>
        <w:wordWrap/>
        <w:overflowPunct/>
        <w:topLinePunct w:val="0"/>
        <w:autoSpaceDE/>
        <w:autoSpaceDN/>
        <w:bidi w:val="0"/>
        <w:adjustRightInd w:val="0"/>
        <w:snapToGrid w:val="0"/>
        <w:spacing w:after="0"/>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协助校团委收集撰写并更新校团委网站基层动态栏目。</w:t>
      </w:r>
    </w:p>
    <w:p>
      <w:pPr>
        <w:pStyle w:val="10"/>
        <w:rPr>
          <w:rFonts w:ascii="仿宋" w:hAnsi="仿宋" w:eastAsia="仿宋"/>
          <w:b/>
          <w:sz w:val="28"/>
          <w:szCs w:val="28"/>
        </w:rPr>
      </w:pPr>
      <w:r>
        <w:rPr>
          <w:rFonts w:hint="eastAsia" w:ascii="仿宋" w:hAnsi="仿宋" w:eastAsia="仿宋"/>
          <w:b/>
          <w:sz w:val="28"/>
          <w:szCs w:val="28"/>
        </w:rPr>
        <w:t>刊物编辑部：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1.对接各院系，负责编撰《青年动态》</w:t>
      </w:r>
      <w:r>
        <w:rPr>
          <w:rFonts w:hint="eastAsia" w:ascii="仿宋" w:hAnsi="仿宋" w:eastAsia="仿宋"/>
          <w:sz w:val="28"/>
          <w:szCs w:val="28"/>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2.编写每月《团讯》</w:t>
      </w:r>
      <w:r>
        <w:rPr>
          <w:rFonts w:hint="eastAsia" w:ascii="仿宋" w:hAnsi="仿宋" w:eastAsia="仿宋"/>
          <w:sz w:val="28"/>
          <w:szCs w:val="28"/>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3.开展问卷调查</w:t>
      </w:r>
      <w:r>
        <w:rPr>
          <w:rFonts w:hint="eastAsia" w:ascii="仿宋" w:hAnsi="仿宋" w:eastAsia="仿宋"/>
          <w:sz w:val="28"/>
          <w:szCs w:val="28"/>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4.协助团委《青年之声—郑大》的编撰工作</w:t>
      </w:r>
      <w:r>
        <w:rPr>
          <w:rFonts w:hint="eastAsia" w:ascii="仿宋" w:hAnsi="仿宋" w:eastAsia="仿宋"/>
          <w:sz w:val="28"/>
          <w:szCs w:val="28"/>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ind w:right="0" w:rightChars="0"/>
        <w:jc w:val="left"/>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视频部：</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1.视频是宣传手段体现的重要载体，郑州大学青年传媒中心视频组主要负责校学生会、社团联合会的宣传视频展示，资料留存。</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2.视频组需要熟练使用Pr,Ae等视频软件，另外了解Ppt，flash的制作，能够做一些基础的小动画，为青年传媒中心培养此类人才。</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right="0" w:rightChars="0"/>
        <w:jc w:val="left"/>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摄影部：</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摄影部致力于加强新闻图片策划，提高新闻质量；</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通过图像记录事实、还原现场；</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在报道校园新闻的基础上，打造优质的原创内容；</w:t>
      </w:r>
    </w:p>
    <w:p>
      <w:pPr>
        <w:pStyle w:val="10"/>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left="0" w:leftChars="0" w:right="0" w:rightChars="0" w:firstLine="560" w:firstLineChars="2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4.配合采编部、新媒体运营部等青年传媒中心其余四个部门开展拍摄工作。在做好学校内部宣传的同时，通过高质量的图片以及图片新闻在校园内外扩大郑州大学的影响力。</w:t>
      </w:r>
    </w:p>
    <w:p>
      <w:pPr>
        <w:pStyle w:val="10"/>
        <w:spacing w:line="440" w:lineRule="exact"/>
        <w:rPr>
          <w:rFonts w:ascii="仿宋" w:hAnsi="仿宋" w:eastAsia="仿宋"/>
          <w:b/>
          <w:bCs/>
          <w:sz w:val="32"/>
          <w:szCs w:val="32"/>
        </w:rPr>
      </w:pPr>
      <w:r>
        <w:rPr>
          <w:rFonts w:hint="eastAsia" w:ascii="仿宋" w:hAnsi="仿宋" w:eastAsia="仿宋"/>
          <w:b/>
          <w:bCs/>
          <w:sz w:val="32"/>
          <w:szCs w:val="32"/>
        </w:rPr>
        <w:t>【办公室】</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全面保障学生会日常工作正常运行，服务主席团及各部门开展各项工作，维持学生会日常运转；</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管理学生会所使用的公共场地（主席团办公室、值班室、会议室、活动室等）；</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管理学生会内部物品（如购置、租借及日常维护修理等）、账目、个人档案和部门档案资料管理工作；</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综合协调、统一安排学生会人员日常值班、重大活动的组织策划、临时调配、考勤等工作；</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打造一流学生会对外展示窗口，服务与接待学生、院系及外来人员；</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承办学生会校园文化精品活动及特色创新活动，如啦啦操等；协助多部室保障其大型活动顺利开展，如舞蹈大赛、女篮联赛等</w:t>
      </w:r>
      <w:r>
        <w:rPr>
          <w:rFonts w:hint="eastAsia" w:ascii="仿宋" w:hAnsi="仿宋" w:eastAsia="仿宋"/>
          <w:sz w:val="28"/>
          <w:szCs w:val="28"/>
          <w:lang w:val="en-US" w:eastAsia="zh-CN"/>
        </w:rPr>
        <w:t>;</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负责大学生活动中心的场地管理和设备使用指导，为各类活动提供设备技术支持</w:t>
      </w:r>
      <w:r>
        <w:rPr>
          <w:rFonts w:hint="eastAsia" w:ascii="仿宋" w:hAnsi="仿宋" w:eastAsia="仿宋"/>
          <w:sz w:val="28"/>
          <w:szCs w:val="28"/>
          <w:lang w:eastAsia="zh-CN"/>
        </w:rPr>
        <w:t>。</w:t>
      </w:r>
    </w:p>
    <w:p>
      <w:pPr>
        <w:pStyle w:val="10"/>
        <w:spacing w:line="440" w:lineRule="exact"/>
        <w:rPr>
          <w:rFonts w:ascii="仿宋" w:hAnsi="仿宋" w:eastAsia="仿宋"/>
          <w:b/>
          <w:bCs/>
          <w:sz w:val="32"/>
          <w:szCs w:val="32"/>
        </w:rPr>
      </w:pPr>
      <w:r>
        <w:rPr>
          <w:rFonts w:hint="eastAsia" w:ascii="仿宋" w:hAnsi="仿宋" w:eastAsia="仿宋"/>
          <w:b/>
          <w:bCs/>
          <w:sz w:val="32"/>
          <w:szCs w:val="32"/>
        </w:rPr>
        <w:t>【纪检部】</w:t>
      </w:r>
    </w:p>
    <w:p>
      <w:pPr>
        <w:pStyle w:val="10"/>
        <w:keepNext w:val="0"/>
        <w:keepLines w:val="0"/>
        <w:pageBreakBefore w:val="0"/>
        <w:widowControl/>
        <w:numPr>
          <w:ilvl w:val="0"/>
          <w:numId w:val="8"/>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遵循学校文明校园的方针，充分调动广大同学的积极性，发挥院系的主观能动性，积极维护校园文明，定期组织开展“文明校园”督查工作；</w:t>
      </w:r>
    </w:p>
    <w:p>
      <w:pPr>
        <w:pStyle w:val="10"/>
        <w:keepNext w:val="0"/>
        <w:keepLines w:val="0"/>
        <w:pageBreakBefore w:val="0"/>
        <w:widowControl/>
        <w:numPr>
          <w:ilvl w:val="0"/>
          <w:numId w:val="8"/>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负责指导学生管理委员会（包括宿舍管理委员会、自律委员会）日常工作的开展，负责全校性星级宿舍评比工作；</w:t>
      </w:r>
    </w:p>
    <w:p>
      <w:pPr>
        <w:pStyle w:val="10"/>
        <w:keepNext w:val="0"/>
        <w:keepLines w:val="0"/>
        <w:pageBreakBefore w:val="0"/>
        <w:widowControl/>
        <w:numPr>
          <w:ilvl w:val="0"/>
          <w:numId w:val="8"/>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负责组织策划一系列贴近同学们校园文化生活的各项活动，丰富同学们的课余文化生活，如“周末大家唱”等；</w:t>
      </w:r>
    </w:p>
    <w:p>
      <w:pPr>
        <w:pStyle w:val="10"/>
        <w:keepNext w:val="0"/>
        <w:keepLines w:val="0"/>
        <w:pageBreakBefore w:val="0"/>
        <w:widowControl/>
        <w:numPr>
          <w:ilvl w:val="0"/>
          <w:numId w:val="8"/>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指导各院系学生会纪检部开展工作；</w:t>
      </w:r>
    </w:p>
    <w:p>
      <w:pPr>
        <w:pStyle w:val="10"/>
        <w:keepNext w:val="0"/>
        <w:keepLines w:val="0"/>
        <w:pageBreakBefore w:val="0"/>
        <w:widowControl/>
        <w:numPr>
          <w:ilvl w:val="0"/>
          <w:numId w:val="8"/>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积极配合校团委、学生会各部门开展工作。</w:t>
      </w:r>
    </w:p>
    <w:p>
      <w:pPr>
        <w:pStyle w:val="10"/>
        <w:spacing w:line="440" w:lineRule="exact"/>
        <w:rPr>
          <w:rFonts w:ascii="仿宋" w:hAnsi="仿宋" w:eastAsia="仿宋"/>
          <w:b/>
          <w:bCs/>
          <w:sz w:val="32"/>
          <w:szCs w:val="32"/>
        </w:rPr>
      </w:pPr>
      <w:r>
        <w:rPr>
          <w:rFonts w:hint="eastAsia" w:ascii="仿宋" w:hAnsi="仿宋" w:eastAsia="仿宋"/>
          <w:b/>
          <w:bCs/>
          <w:sz w:val="32"/>
          <w:szCs w:val="32"/>
        </w:rPr>
        <w:t>【培训调研部】</w:t>
      </w:r>
    </w:p>
    <w:p>
      <w:pPr>
        <w:pStyle w:val="10"/>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根据学生会整体工作的要求，开展全校性的大调研工作，并做出调研报告，为学生会各项活动的举办提供有效的参考资料；</w:t>
      </w:r>
    </w:p>
    <w:p>
      <w:pPr>
        <w:pStyle w:val="10"/>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针对当下社会热点问题在同学们当中展开调研与分析，并在每月形成对应的大学生舆情分析报告；</w:t>
      </w:r>
    </w:p>
    <w:p>
      <w:pPr>
        <w:pStyle w:val="10"/>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负责在学生会内部开展学生干部理论学习和培训等活动；</w:t>
      </w:r>
    </w:p>
    <w:p>
      <w:pPr>
        <w:pStyle w:val="10"/>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协助校团委组织开展团校培训，学生干部论坛等相关工作；</w:t>
      </w:r>
    </w:p>
    <w:p>
      <w:pPr>
        <w:pStyle w:val="10"/>
        <w:keepNext w:val="0"/>
        <w:keepLines w:val="0"/>
        <w:pageBreakBefore w:val="0"/>
        <w:widowControl/>
        <w:numPr>
          <w:ilvl w:val="0"/>
          <w:numId w:val="9"/>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指导并监督各院系学生会培训调研部的工作。</w:t>
      </w:r>
    </w:p>
    <w:p>
      <w:pPr>
        <w:pStyle w:val="10"/>
        <w:spacing w:line="440" w:lineRule="exact"/>
        <w:rPr>
          <w:rFonts w:ascii="仿宋" w:hAnsi="仿宋" w:eastAsia="仿宋"/>
          <w:b/>
          <w:bCs/>
          <w:sz w:val="32"/>
          <w:szCs w:val="32"/>
        </w:rPr>
      </w:pPr>
      <w:r>
        <w:rPr>
          <w:rFonts w:hint="eastAsia" w:ascii="仿宋" w:hAnsi="仿宋" w:eastAsia="仿宋"/>
          <w:b/>
          <w:bCs/>
          <w:sz w:val="32"/>
          <w:szCs w:val="32"/>
        </w:rPr>
        <w:t>【权益部】</w:t>
      </w:r>
    </w:p>
    <w:p>
      <w:pPr>
        <w:pStyle w:val="10"/>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通过微信“厚德助姐”平台切实维护学生的正当合法权益，确保学生与学校的及时沟通和相互理解，并协调有关部门解决学生的实际问题；</w:t>
      </w:r>
    </w:p>
    <w:p>
      <w:pPr>
        <w:pStyle w:val="10"/>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监督学生组织、社团的工作，预防、避免发生学生组织、社团侵犯学生正当合法权益的事件；</w:t>
      </w:r>
    </w:p>
    <w:p>
      <w:pPr>
        <w:pStyle w:val="10"/>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开展加强道德修养的教育和宣传，引导学生养成良好的作风和习惯，塑造郑大学子的优秀形象；</w:t>
      </w:r>
    </w:p>
    <w:p>
      <w:pPr>
        <w:pStyle w:val="10"/>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开展普法活动，提供必要的法律维权信息，努力提高广大同学的法律意识，从而自觉维护自己和他人的利益；</w:t>
      </w:r>
    </w:p>
    <w:p>
      <w:pPr>
        <w:pStyle w:val="10"/>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指导院系学生会权益工作的开展，并管理商店管理委员会；</w:t>
      </w:r>
    </w:p>
    <w:p>
      <w:pPr>
        <w:pStyle w:val="10"/>
        <w:keepNext w:val="0"/>
        <w:keepLines w:val="0"/>
        <w:pageBreakBefore w:val="0"/>
        <w:widowControl/>
        <w:numPr>
          <w:ilvl w:val="0"/>
          <w:numId w:val="10"/>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配合校团委和学生会其他部门工作的开展。</w:t>
      </w:r>
    </w:p>
    <w:p>
      <w:pPr>
        <w:pStyle w:val="10"/>
        <w:spacing w:line="440" w:lineRule="exact"/>
        <w:rPr>
          <w:rFonts w:ascii="仿宋" w:hAnsi="仿宋" w:eastAsia="仿宋"/>
          <w:b/>
          <w:bCs/>
          <w:sz w:val="32"/>
          <w:szCs w:val="32"/>
        </w:rPr>
      </w:pPr>
      <w:r>
        <w:rPr>
          <w:rFonts w:hint="eastAsia" w:ascii="仿宋" w:hAnsi="仿宋" w:eastAsia="仿宋"/>
          <w:b/>
          <w:bCs/>
          <w:sz w:val="32"/>
          <w:szCs w:val="32"/>
        </w:rPr>
        <w:t>【生活部】</w:t>
      </w:r>
    </w:p>
    <w:p>
      <w:pPr>
        <w:pStyle w:val="10"/>
        <w:keepNext w:val="0"/>
        <w:keepLines w:val="0"/>
        <w:pageBreakBefore w:val="0"/>
        <w:widowControl/>
        <w:numPr>
          <w:ilvl w:val="0"/>
          <w:numId w:val="1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架设学生与学校后勤的良好交流桥梁，帮助同学及时、合理解决生活中的问题，并将解决的方案与结果及时反馈给广大同学；</w:t>
      </w:r>
    </w:p>
    <w:p>
      <w:pPr>
        <w:pStyle w:val="10"/>
        <w:keepNext w:val="0"/>
        <w:keepLines w:val="0"/>
        <w:pageBreakBefore w:val="0"/>
        <w:widowControl/>
        <w:numPr>
          <w:ilvl w:val="0"/>
          <w:numId w:val="1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负责指导学生管理委员会（包括伙食管理委员会、清真伙食管理委员会）日常工作的开展，对各生活园区的餐厅进行全面检查，并公布检查情况及结果；</w:t>
      </w:r>
    </w:p>
    <w:p>
      <w:pPr>
        <w:pStyle w:val="10"/>
        <w:keepNext w:val="0"/>
        <w:keepLines w:val="0"/>
        <w:pageBreakBefore w:val="0"/>
        <w:widowControl/>
        <w:numPr>
          <w:ilvl w:val="0"/>
          <w:numId w:val="1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积极引导同学们养成科学、合理的作息规律和良好的生活习惯，负责组织策划一系列贴近同学们生活的文娱活动，丰富同学们的课余文化生活；</w:t>
      </w:r>
    </w:p>
    <w:p>
      <w:pPr>
        <w:pStyle w:val="10"/>
        <w:keepNext w:val="0"/>
        <w:keepLines w:val="0"/>
        <w:pageBreakBefore w:val="0"/>
        <w:widowControl/>
        <w:numPr>
          <w:ilvl w:val="0"/>
          <w:numId w:val="1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指导各院系学生会生活部开展工作；</w:t>
      </w:r>
    </w:p>
    <w:p>
      <w:pPr>
        <w:pStyle w:val="10"/>
        <w:keepNext w:val="0"/>
        <w:keepLines w:val="0"/>
        <w:pageBreakBefore w:val="0"/>
        <w:widowControl/>
        <w:numPr>
          <w:ilvl w:val="0"/>
          <w:numId w:val="11"/>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积极配合校团委、学生会各部门开展工作。</w:t>
      </w:r>
    </w:p>
    <w:p>
      <w:pPr>
        <w:pStyle w:val="10"/>
        <w:spacing w:line="440" w:lineRule="exact"/>
        <w:rPr>
          <w:rFonts w:ascii="仿宋" w:hAnsi="仿宋" w:eastAsia="仿宋"/>
          <w:b/>
          <w:bCs/>
          <w:sz w:val="32"/>
          <w:szCs w:val="32"/>
        </w:rPr>
      </w:pPr>
      <w:r>
        <w:rPr>
          <w:rFonts w:hint="eastAsia" w:ascii="仿宋" w:hAnsi="仿宋" w:eastAsia="仿宋"/>
          <w:b/>
          <w:bCs/>
          <w:sz w:val="32"/>
          <w:szCs w:val="32"/>
        </w:rPr>
        <w:t>【体育部】</w:t>
      </w:r>
    </w:p>
    <w:p>
      <w:pPr>
        <w:pStyle w:val="10"/>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1.郑州大学校学生会体育部的主要工作，以学校体育教学的方针为主要方向，引领校园体育工作的进行。体育部协助学校进行体育教学工作，开展各种体育活动，丰富学生的课余生活，增强学生的体质，提高校园的健身氛围。</w:t>
      </w:r>
    </w:p>
    <w:p>
      <w:pPr>
        <w:pStyle w:val="10"/>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2.体育部是参与组织学校各项体育盛事的中坚力量，是策划筹备各类体育比赛的核心。根据学校的要求来组织各项普遍性较强的体育赛事，如女篮联赛、男足联赛等。</w:t>
      </w:r>
    </w:p>
    <w:p>
      <w:pPr>
        <w:pStyle w:val="10"/>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3.响应团中央、团省委、校团委工作安排，动员同学们积极参与课外体育锻炼,开展一系列“走下网络、走出宿舍、走向操场”主题群众性课外体育锻炼活动。</w:t>
      </w:r>
    </w:p>
    <w:p>
      <w:pPr>
        <w:pStyle w:val="10"/>
        <w:keepNext w:val="0"/>
        <w:keepLines w:val="0"/>
        <w:pageBreakBefore w:val="0"/>
        <w:widowControl/>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4.校学生会体育部重视与各院系学生会体育部的交流与合作。积极的参与各院系的体育赛事活动，并进行指导和协调，与各院系的体育部一同为了校园体育文化发展而努力。</w:t>
      </w:r>
    </w:p>
    <w:p>
      <w:pPr>
        <w:pStyle w:val="10"/>
        <w:spacing w:line="440" w:lineRule="exact"/>
        <w:rPr>
          <w:rFonts w:ascii="仿宋" w:hAnsi="仿宋" w:eastAsia="仿宋"/>
          <w:b/>
          <w:bCs/>
          <w:sz w:val="32"/>
          <w:szCs w:val="32"/>
        </w:rPr>
      </w:pPr>
      <w:r>
        <w:rPr>
          <w:rFonts w:hint="eastAsia" w:ascii="仿宋" w:hAnsi="仿宋" w:eastAsia="仿宋"/>
          <w:b/>
          <w:bCs/>
          <w:sz w:val="32"/>
          <w:szCs w:val="32"/>
        </w:rPr>
        <w:t>【外联部】</w:t>
      </w:r>
    </w:p>
    <w:p>
      <w:pPr>
        <w:pStyle w:val="10"/>
        <w:keepNext w:val="0"/>
        <w:keepLines w:val="0"/>
        <w:pageBreakBefore w:val="0"/>
        <w:widowControl/>
        <w:numPr>
          <w:ilvl w:val="0"/>
          <w:numId w:val="1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加强与已经建立友好关系的企事业单位、各大商家的联系，并不断拓展新的业务关系，为学生会的各项建设筹集充足的资金和物料支持，保障学生会各项工作的正常高效运转；</w:t>
      </w:r>
    </w:p>
    <w:p>
      <w:pPr>
        <w:pStyle w:val="10"/>
        <w:keepNext w:val="0"/>
        <w:keepLines w:val="0"/>
        <w:pageBreakBefore w:val="0"/>
        <w:widowControl/>
        <w:numPr>
          <w:ilvl w:val="0"/>
          <w:numId w:val="1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发展和维护学生会与兄弟院校学生会的关系，加强学生会的校级交流，在各兄弟部门开展与外校交流活动时，外联部应积极发挥联络、协调的作用；</w:t>
      </w:r>
    </w:p>
    <w:p>
      <w:pPr>
        <w:pStyle w:val="10"/>
        <w:keepNext w:val="0"/>
        <w:keepLines w:val="0"/>
        <w:pageBreakBefore w:val="0"/>
        <w:widowControl/>
        <w:numPr>
          <w:ilvl w:val="0"/>
          <w:numId w:val="1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加强对各院系外联部及相关部门的培训和管理，努力营造一种公平、公开的竞争氛围，全力塑造郑州大学崭新、团结和互助的外联形象；</w:t>
      </w:r>
    </w:p>
    <w:p>
      <w:pPr>
        <w:pStyle w:val="10"/>
        <w:keepNext w:val="0"/>
        <w:keepLines w:val="0"/>
        <w:pageBreakBefore w:val="0"/>
        <w:widowControl/>
        <w:numPr>
          <w:ilvl w:val="0"/>
          <w:numId w:val="1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通过联谊、交流等形式与社会各界建立广泛的联系，增强社会各界对本校和学生会的了解；</w:t>
      </w:r>
    </w:p>
    <w:p>
      <w:pPr>
        <w:pStyle w:val="10"/>
        <w:keepNext w:val="0"/>
        <w:keepLines w:val="0"/>
        <w:pageBreakBefore w:val="0"/>
        <w:widowControl/>
        <w:numPr>
          <w:ilvl w:val="0"/>
          <w:numId w:val="1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强化信息意识，建立有关的信息档案，及时了解外界变化，为学生会其他部门与校外有关单位建立联系和工作部署的调整提供信息服务；</w:t>
      </w:r>
    </w:p>
    <w:p>
      <w:pPr>
        <w:pStyle w:val="10"/>
        <w:keepNext w:val="0"/>
        <w:keepLines w:val="0"/>
        <w:pageBreakBefore w:val="0"/>
        <w:widowControl/>
        <w:numPr>
          <w:ilvl w:val="0"/>
          <w:numId w:val="12"/>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增强团体协作意识，积极配合学生会其他部门的工作。</w:t>
      </w:r>
    </w:p>
    <w:p>
      <w:pPr>
        <w:pStyle w:val="10"/>
        <w:spacing w:line="440" w:lineRule="exact"/>
        <w:rPr>
          <w:rFonts w:ascii="仿宋" w:hAnsi="仿宋" w:eastAsia="仿宋"/>
          <w:b/>
          <w:bCs/>
          <w:sz w:val="32"/>
          <w:szCs w:val="32"/>
        </w:rPr>
      </w:pPr>
      <w:r>
        <w:rPr>
          <w:rFonts w:hint="eastAsia" w:ascii="仿宋" w:hAnsi="仿宋" w:eastAsia="仿宋"/>
          <w:b/>
          <w:bCs/>
          <w:sz w:val="32"/>
          <w:szCs w:val="32"/>
        </w:rPr>
        <w:t>【文艺部】</w:t>
      </w:r>
    </w:p>
    <w:p>
      <w:pPr>
        <w:pStyle w:val="10"/>
        <w:keepNext w:val="0"/>
        <w:keepLines w:val="0"/>
        <w:pageBreakBefore w:val="0"/>
        <w:widowControl/>
        <w:numPr>
          <w:ilvl w:val="0"/>
          <w:numId w:val="1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根据学校的文艺工作方针，充分结合广大同学的需求，创造丰富多彩的艺术形式，组织、策划、举办融思想性、教育性、娱乐性、艺术性于一体的校级重大文艺赛事和活动；</w:t>
      </w:r>
    </w:p>
    <w:p>
      <w:pPr>
        <w:pStyle w:val="10"/>
        <w:keepNext w:val="0"/>
        <w:keepLines w:val="0"/>
        <w:pageBreakBefore w:val="0"/>
        <w:widowControl/>
        <w:numPr>
          <w:ilvl w:val="0"/>
          <w:numId w:val="1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通过对校园文化进一步发掘，培养文艺骨干，加强文艺团体和队伍的建设和发展；</w:t>
      </w:r>
    </w:p>
    <w:p>
      <w:pPr>
        <w:pStyle w:val="10"/>
        <w:keepNext w:val="0"/>
        <w:keepLines w:val="0"/>
        <w:pageBreakBefore w:val="0"/>
        <w:widowControl/>
        <w:numPr>
          <w:ilvl w:val="0"/>
          <w:numId w:val="1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协助校团委管理大学生艺术团；</w:t>
      </w:r>
    </w:p>
    <w:p>
      <w:pPr>
        <w:pStyle w:val="10"/>
        <w:keepNext w:val="0"/>
        <w:keepLines w:val="0"/>
        <w:pageBreakBefore w:val="0"/>
        <w:widowControl/>
        <w:numPr>
          <w:ilvl w:val="0"/>
          <w:numId w:val="1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协助郑州大学学生会其他部门做好相关工作；</w:t>
      </w:r>
    </w:p>
    <w:p>
      <w:pPr>
        <w:pStyle w:val="10"/>
        <w:keepNext w:val="0"/>
        <w:keepLines w:val="0"/>
        <w:pageBreakBefore w:val="0"/>
        <w:widowControl/>
        <w:numPr>
          <w:ilvl w:val="0"/>
          <w:numId w:val="13"/>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指导各院系学生会文艺部、女生部工作的开展，加强文艺工作方面的互动和交流。</w:t>
      </w:r>
    </w:p>
    <w:p>
      <w:pPr>
        <w:pStyle w:val="10"/>
        <w:spacing w:line="440" w:lineRule="exact"/>
        <w:rPr>
          <w:rFonts w:ascii="仿宋" w:hAnsi="仿宋" w:eastAsia="仿宋"/>
          <w:b/>
          <w:bCs/>
          <w:sz w:val="32"/>
          <w:szCs w:val="32"/>
        </w:rPr>
      </w:pPr>
      <w:r>
        <w:rPr>
          <w:rFonts w:hint="eastAsia" w:ascii="仿宋" w:hAnsi="仿宋" w:eastAsia="仿宋"/>
          <w:b/>
          <w:bCs/>
          <w:sz w:val="32"/>
          <w:szCs w:val="32"/>
        </w:rPr>
        <w:t>【宣传部】</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宣传党和国家的政治、教育方针及学校党政、团学工作；</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负责校学生会各项活动宣传造势；</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负责校学生会网站、微博、微信的技术维护；</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负责管理学生会下属的新媒体工作室；</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指导并监督院系学生会宣传部、网络部日常工作的开展；</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开展摄影、涂鸦大赛等特色校园文化活动，并负责相关奖项的评定工作，负责杏坛观影活动；</w:t>
      </w:r>
    </w:p>
    <w:p>
      <w:pPr>
        <w:pStyle w:val="10"/>
        <w:keepNext w:val="0"/>
        <w:keepLines w:val="0"/>
        <w:pageBreakBefore w:val="0"/>
        <w:widowControl/>
        <w:numPr>
          <w:ilvl w:val="0"/>
          <w:numId w:val="14"/>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协助校团委完成网站维护、新媒体建设与管理、活动宣传及其它相关工作。</w:t>
      </w:r>
    </w:p>
    <w:p>
      <w:pPr>
        <w:pStyle w:val="10"/>
        <w:spacing w:line="440" w:lineRule="exact"/>
        <w:rPr>
          <w:rFonts w:ascii="仿宋" w:hAnsi="仿宋" w:eastAsia="仿宋"/>
          <w:b/>
          <w:bCs/>
          <w:sz w:val="32"/>
          <w:szCs w:val="32"/>
        </w:rPr>
      </w:pPr>
      <w:r>
        <w:rPr>
          <w:rFonts w:hint="eastAsia" w:ascii="仿宋" w:hAnsi="仿宋" w:eastAsia="仿宋"/>
          <w:b/>
          <w:bCs/>
          <w:sz w:val="32"/>
          <w:szCs w:val="32"/>
        </w:rPr>
        <w:t>【学术部】</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响应国家科教兴国发展战略，培养知识型人才，满足同学们求知成才的需要，打造学习型校园；</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配合学校相关职能部门的工作，协助校团委组织开展科技创新工作；</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筹划组织辩论赛、知识讲座、演讲比赛、知识竞赛、大学生科技文化艺术节等各种学术科技活动；</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负责校辩论队的日常管理与训练，实现校辩论队的对外发展；</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指导和监督管理各院系学术部的工作。</w:t>
      </w:r>
    </w:p>
    <w:p>
      <w:pPr>
        <w:pStyle w:val="10"/>
        <w:keepNext w:val="0"/>
        <w:keepLines w:val="0"/>
        <w:pageBreakBefore w:val="0"/>
        <w:widowControl/>
        <w:numPr>
          <w:ilvl w:val="0"/>
          <w:numId w:val="15"/>
        </w:numPr>
        <w:kinsoku/>
        <w:wordWrap/>
        <w:overflowPunct/>
        <w:topLinePunct w:val="0"/>
        <w:autoSpaceDE/>
        <w:autoSpaceDN/>
        <w:bidi w:val="0"/>
        <w:adjustRightInd w:val="0"/>
        <w:snapToGrid w:val="0"/>
        <w:spacing w:after="0" w:line="44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lang w:eastAsia="zh-CN"/>
        </w:rPr>
        <w:t>负责郑州大学校园之星的选拔和巡讲工作。</w:t>
      </w:r>
    </w:p>
    <w:p>
      <w:pPr>
        <w:pStyle w:val="10"/>
        <w:spacing w:line="440" w:lineRule="exact"/>
        <w:rPr>
          <w:rFonts w:ascii="仿宋" w:hAnsi="仿宋" w:eastAsia="仿宋"/>
          <w:sz w:val="28"/>
          <w:szCs w:val="28"/>
        </w:rPr>
      </w:pPr>
    </w:p>
    <w:p>
      <w:pPr>
        <w:pStyle w:val="10"/>
        <w:spacing w:line="440" w:lineRule="exact"/>
        <w:rPr>
          <w:rFonts w:ascii="仿宋" w:hAnsi="仿宋" w:eastAsia="仿宋"/>
          <w:sz w:val="28"/>
          <w:szCs w:val="28"/>
        </w:rPr>
      </w:pPr>
    </w:p>
    <w:p>
      <w:pPr>
        <w:pStyle w:val="10"/>
        <w:spacing w:line="440" w:lineRule="exact"/>
        <w:rPr>
          <w:rFonts w:ascii="仿宋" w:hAnsi="仿宋" w:eastAsia="仿宋"/>
          <w:sz w:val="28"/>
          <w:szCs w:val="28"/>
        </w:rPr>
      </w:pPr>
    </w:p>
    <w:p>
      <w:pPr>
        <w:pStyle w:val="10"/>
        <w:spacing w:line="440" w:lineRule="exact"/>
        <w:jc w:val="right"/>
        <w:rPr>
          <w:rFonts w:ascii="仿宋" w:hAnsi="仿宋" w:eastAsia="仿宋"/>
          <w:b/>
          <w:sz w:val="28"/>
          <w:szCs w:val="28"/>
        </w:rPr>
      </w:pPr>
      <w:r>
        <w:rPr>
          <w:rFonts w:hint="eastAsia" w:ascii="仿宋" w:hAnsi="仿宋" w:eastAsia="仿宋"/>
          <w:b/>
          <w:sz w:val="28"/>
          <w:szCs w:val="28"/>
        </w:rPr>
        <w:t>郑州大学学生会</w:t>
      </w:r>
    </w:p>
    <w:p>
      <w:pPr>
        <w:pStyle w:val="10"/>
        <w:spacing w:line="440" w:lineRule="exact"/>
        <w:jc w:val="right"/>
        <w:rPr>
          <w:rFonts w:ascii="仿宋" w:hAnsi="仿宋" w:eastAsia="仿宋"/>
          <w:b/>
          <w:sz w:val="28"/>
          <w:szCs w:val="28"/>
        </w:rPr>
      </w:pPr>
      <w:r>
        <w:rPr>
          <w:rFonts w:ascii="仿宋" w:hAnsi="仿宋" w:eastAsia="仿宋"/>
          <w:b/>
          <w:sz w:val="28"/>
          <w:szCs w:val="28"/>
        </w:rPr>
        <w:t>201</w:t>
      </w:r>
      <w:r>
        <w:rPr>
          <w:rFonts w:hint="eastAsia" w:ascii="仿宋" w:hAnsi="仿宋" w:eastAsia="仿宋"/>
          <w:b/>
          <w:sz w:val="28"/>
          <w:szCs w:val="28"/>
          <w:lang w:val="en-US" w:eastAsia="zh-CN"/>
        </w:rPr>
        <w:t>6</w:t>
      </w:r>
      <w:r>
        <w:rPr>
          <w:rFonts w:ascii="仿宋" w:hAnsi="仿宋" w:eastAsia="仿宋"/>
          <w:b/>
          <w:sz w:val="28"/>
          <w:szCs w:val="28"/>
        </w:rPr>
        <w:t>年</w:t>
      </w:r>
      <w:r>
        <w:rPr>
          <w:rFonts w:hint="eastAsia" w:ascii="仿宋" w:hAnsi="仿宋" w:eastAsia="仿宋"/>
          <w:b/>
          <w:sz w:val="28"/>
          <w:szCs w:val="28"/>
          <w:lang w:val="en-US" w:eastAsia="zh-CN"/>
        </w:rPr>
        <w:t>9</w:t>
      </w:r>
      <w:r>
        <w:rPr>
          <w:rFonts w:ascii="仿宋" w:hAnsi="仿宋" w:eastAsia="仿宋"/>
          <w:b/>
          <w:sz w:val="28"/>
          <w:szCs w:val="28"/>
        </w:rPr>
        <w:t>月</w:t>
      </w:r>
      <w:r>
        <w:rPr>
          <w:rFonts w:hint="eastAsia" w:ascii="仿宋" w:hAnsi="仿宋" w:eastAsia="仿宋"/>
          <w:b/>
          <w:sz w:val="28"/>
          <w:szCs w:val="28"/>
          <w:lang w:val="en-US" w:eastAsia="zh-CN"/>
        </w:rPr>
        <w:t>7</w:t>
      </w:r>
      <w:bookmarkStart w:id="0" w:name="_GoBack"/>
      <w:bookmarkEnd w:id="0"/>
      <w:r>
        <w:rPr>
          <w:rFonts w:ascii="仿宋" w:hAnsi="仿宋" w:eastAsia="仿宋"/>
          <w:b/>
          <w:sz w:val="28"/>
          <w:szCs w:val="28"/>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8D749"/>
    <w:multiLevelType w:val="singleLevel"/>
    <w:tmpl w:val="57C8D749"/>
    <w:lvl w:ilvl="0" w:tentative="0">
      <w:start w:val="1"/>
      <w:numFmt w:val="decimal"/>
      <w:suff w:val="nothing"/>
      <w:lvlText w:val="%1."/>
      <w:lvlJc w:val="left"/>
    </w:lvl>
  </w:abstractNum>
  <w:abstractNum w:abstractNumId="1">
    <w:nsid w:val="57C8D765"/>
    <w:multiLevelType w:val="singleLevel"/>
    <w:tmpl w:val="57C8D765"/>
    <w:lvl w:ilvl="0" w:tentative="0">
      <w:start w:val="1"/>
      <w:numFmt w:val="decimal"/>
      <w:suff w:val="nothing"/>
      <w:lvlText w:val="%1."/>
      <w:lvlJc w:val="left"/>
    </w:lvl>
  </w:abstractNum>
  <w:abstractNum w:abstractNumId="2">
    <w:nsid w:val="57C8D77B"/>
    <w:multiLevelType w:val="singleLevel"/>
    <w:tmpl w:val="57C8D77B"/>
    <w:lvl w:ilvl="0" w:tentative="0">
      <w:start w:val="1"/>
      <w:numFmt w:val="decimal"/>
      <w:suff w:val="nothing"/>
      <w:lvlText w:val="%1."/>
      <w:lvlJc w:val="left"/>
    </w:lvl>
  </w:abstractNum>
  <w:abstractNum w:abstractNumId="3">
    <w:nsid w:val="57C8D793"/>
    <w:multiLevelType w:val="singleLevel"/>
    <w:tmpl w:val="57C8D793"/>
    <w:lvl w:ilvl="0" w:tentative="0">
      <w:start w:val="1"/>
      <w:numFmt w:val="decimal"/>
      <w:suff w:val="nothing"/>
      <w:lvlText w:val="%1."/>
      <w:lvlJc w:val="left"/>
    </w:lvl>
  </w:abstractNum>
  <w:abstractNum w:abstractNumId="4">
    <w:nsid w:val="57C8D7B6"/>
    <w:multiLevelType w:val="singleLevel"/>
    <w:tmpl w:val="57C8D7B6"/>
    <w:lvl w:ilvl="0" w:tentative="0">
      <w:start w:val="1"/>
      <w:numFmt w:val="decimal"/>
      <w:suff w:val="nothing"/>
      <w:lvlText w:val="%1."/>
      <w:lvlJc w:val="left"/>
    </w:lvl>
  </w:abstractNum>
  <w:abstractNum w:abstractNumId="5">
    <w:nsid w:val="57C8D7DB"/>
    <w:multiLevelType w:val="singleLevel"/>
    <w:tmpl w:val="57C8D7DB"/>
    <w:lvl w:ilvl="0" w:tentative="0">
      <w:start w:val="1"/>
      <w:numFmt w:val="decimal"/>
      <w:suff w:val="nothing"/>
      <w:lvlText w:val="%1."/>
      <w:lvlJc w:val="left"/>
    </w:lvl>
  </w:abstractNum>
  <w:abstractNum w:abstractNumId="6">
    <w:nsid w:val="57C8D835"/>
    <w:multiLevelType w:val="singleLevel"/>
    <w:tmpl w:val="57C8D835"/>
    <w:lvl w:ilvl="0" w:tentative="0">
      <w:start w:val="1"/>
      <w:numFmt w:val="decimal"/>
      <w:suff w:val="nothing"/>
      <w:lvlText w:val="%1."/>
      <w:lvlJc w:val="left"/>
    </w:lvl>
  </w:abstractNum>
  <w:abstractNum w:abstractNumId="7">
    <w:nsid w:val="57C8D84F"/>
    <w:multiLevelType w:val="singleLevel"/>
    <w:tmpl w:val="57C8D84F"/>
    <w:lvl w:ilvl="0" w:tentative="0">
      <w:start w:val="1"/>
      <w:numFmt w:val="decimal"/>
      <w:suff w:val="nothing"/>
      <w:lvlText w:val="%1."/>
      <w:lvlJc w:val="left"/>
    </w:lvl>
  </w:abstractNum>
  <w:abstractNum w:abstractNumId="8">
    <w:nsid w:val="57C8D86D"/>
    <w:multiLevelType w:val="singleLevel"/>
    <w:tmpl w:val="57C8D86D"/>
    <w:lvl w:ilvl="0" w:tentative="0">
      <w:start w:val="1"/>
      <w:numFmt w:val="decimal"/>
      <w:suff w:val="nothing"/>
      <w:lvlText w:val="%1."/>
      <w:lvlJc w:val="left"/>
    </w:lvl>
  </w:abstractNum>
  <w:abstractNum w:abstractNumId="9">
    <w:nsid w:val="57C8D885"/>
    <w:multiLevelType w:val="singleLevel"/>
    <w:tmpl w:val="57C8D885"/>
    <w:lvl w:ilvl="0" w:tentative="0">
      <w:start w:val="1"/>
      <w:numFmt w:val="decimal"/>
      <w:suff w:val="nothing"/>
      <w:lvlText w:val="%1."/>
      <w:lvlJc w:val="left"/>
    </w:lvl>
  </w:abstractNum>
  <w:abstractNum w:abstractNumId="10">
    <w:nsid w:val="57C8D8A6"/>
    <w:multiLevelType w:val="singleLevel"/>
    <w:tmpl w:val="57C8D8A6"/>
    <w:lvl w:ilvl="0" w:tentative="0">
      <w:start w:val="1"/>
      <w:numFmt w:val="decimal"/>
      <w:suff w:val="nothing"/>
      <w:lvlText w:val="%1."/>
      <w:lvlJc w:val="left"/>
    </w:lvl>
  </w:abstractNum>
  <w:abstractNum w:abstractNumId="11">
    <w:nsid w:val="57C8D8BC"/>
    <w:multiLevelType w:val="singleLevel"/>
    <w:tmpl w:val="57C8D8BC"/>
    <w:lvl w:ilvl="0" w:tentative="0">
      <w:start w:val="1"/>
      <w:numFmt w:val="decimal"/>
      <w:suff w:val="nothing"/>
      <w:lvlText w:val="%1."/>
      <w:lvlJc w:val="left"/>
    </w:lvl>
  </w:abstractNum>
  <w:abstractNum w:abstractNumId="12">
    <w:nsid w:val="57C8D8EE"/>
    <w:multiLevelType w:val="singleLevel"/>
    <w:tmpl w:val="57C8D8EE"/>
    <w:lvl w:ilvl="0" w:tentative="0">
      <w:start w:val="1"/>
      <w:numFmt w:val="decimal"/>
      <w:suff w:val="nothing"/>
      <w:lvlText w:val="%1."/>
      <w:lvlJc w:val="left"/>
    </w:lvl>
  </w:abstractNum>
  <w:abstractNum w:abstractNumId="13">
    <w:nsid w:val="57C8DD9E"/>
    <w:multiLevelType w:val="singleLevel"/>
    <w:tmpl w:val="57C8DD9E"/>
    <w:lvl w:ilvl="0" w:tentative="0">
      <w:start w:val="1"/>
      <w:numFmt w:val="decimal"/>
      <w:suff w:val="nothing"/>
      <w:lvlText w:val="%1."/>
      <w:lvlJc w:val="left"/>
    </w:lvl>
  </w:abstractNum>
  <w:abstractNum w:abstractNumId="14">
    <w:nsid w:val="57C8F87E"/>
    <w:multiLevelType w:val="singleLevel"/>
    <w:tmpl w:val="57C8F87E"/>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13"/>
  </w:num>
  <w:num w:numId="6">
    <w:abstractNumId w:val="14"/>
  </w:num>
  <w:num w:numId="7">
    <w:abstractNumId w:val="5"/>
  </w:num>
  <w:num w:numId="8">
    <w:abstractNumId w:val="6"/>
  </w:num>
  <w:num w:numId="9">
    <w:abstractNumId w:val="0"/>
  </w:num>
  <w:num w:numId="10">
    <w:abstractNumId w:val="7"/>
  </w:num>
  <w:num w:numId="11">
    <w:abstractNumId w:val="8"/>
  </w:num>
  <w:num w:numId="12">
    <w:abstractNumId w:val="9"/>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1770C5"/>
    <w:rsid w:val="00323B43"/>
    <w:rsid w:val="003D37D8"/>
    <w:rsid w:val="00426133"/>
    <w:rsid w:val="004358AB"/>
    <w:rsid w:val="004404F4"/>
    <w:rsid w:val="00481083"/>
    <w:rsid w:val="004D298A"/>
    <w:rsid w:val="007B4077"/>
    <w:rsid w:val="007F64EA"/>
    <w:rsid w:val="0085618C"/>
    <w:rsid w:val="008B7726"/>
    <w:rsid w:val="0090443B"/>
    <w:rsid w:val="009F5AAC"/>
    <w:rsid w:val="00A23E9D"/>
    <w:rsid w:val="00B26948"/>
    <w:rsid w:val="00C15D48"/>
    <w:rsid w:val="00D31D50"/>
    <w:rsid w:val="00D84133"/>
    <w:rsid w:val="00ED7591"/>
    <w:rsid w:val="039F33E4"/>
    <w:rsid w:val="05C17EB9"/>
    <w:rsid w:val="103A1DC6"/>
    <w:rsid w:val="12775653"/>
    <w:rsid w:val="14E77BA0"/>
    <w:rsid w:val="199A2E1F"/>
    <w:rsid w:val="1AC34233"/>
    <w:rsid w:val="236C1482"/>
    <w:rsid w:val="25FA7FA1"/>
    <w:rsid w:val="27A73DAD"/>
    <w:rsid w:val="2C1F1A3C"/>
    <w:rsid w:val="2CAC4E9A"/>
    <w:rsid w:val="30E60DDF"/>
    <w:rsid w:val="332B31FA"/>
    <w:rsid w:val="3C3D04BE"/>
    <w:rsid w:val="45D35A90"/>
    <w:rsid w:val="4B4D2606"/>
    <w:rsid w:val="4C3B33DF"/>
    <w:rsid w:val="4DBB7120"/>
    <w:rsid w:val="4FC3304E"/>
    <w:rsid w:val="54CB1F67"/>
    <w:rsid w:val="55461087"/>
    <w:rsid w:val="563737C3"/>
    <w:rsid w:val="567A49C8"/>
    <w:rsid w:val="67313849"/>
    <w:rsid w:val="689A08A4"/>
    <w:rsid w:val="6F0224A8"/>
    <w:rsid w:val="6F2230BF"/>
    <w:rsid w:val="753F33A1"/>
    <w:rsid w:val="7E8B6D35"/>
    <w:rsid w:val="7F05628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8">
    <w:name w:val="p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9">
    <w:name w:val="p15"/>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0">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11">
    <w:name w:val="页眉 Char"/>
    <w:basedOn w:val="6"/>
    <w:link w:val="3"/>
    <w:semiHidden/>
    <w:qFormat/>
    <w:uiPriority w:val="99"/>
    <w:rPr>
      <w:rFonts w:ascii="Tahoma" w:hAnsi="Tahoma"/>
      <w:sz w:val="18"/>
      <w:szCs w:val="18"/>
    </w:rPr>
  </w:style>
  <w:style w:type="character" w:customStyle="1" w:styleId="12">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550</Words>
  <Characters>3141</Characters>
  <Lines>26</Lines>
  <Paragraphs>7</Paragraphs>
  <ScaleCrop>false</ScaleCrop>
  <LinksUpToDate>false</LinksUpToDate>
  <CharactersWithSpaces>3684</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2016-09-07T03:48:02Z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