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社会工作专业2015年本科毕业论文答辩安排情况表</w:t>
      </w:r>
    </w:p>
    <w:tbl>
      <w:tblPr>
        <w:tblStyle w:val="6"/>
        <w:tblpPr w:leftFromText="180" w:rightFromText="180" w:horzAnchor="margin" w:tblpXSpec="left" w:tblpY="900"/>
        <w:tblW w:w="83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1984"/>
        <w:gridCol w:w="1843"/>
        <w:gridCol w:w="1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</w:rPr>
              <w:t>组别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</w:rPr>
              <w:t>第一组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</w:rPr>
              <w:t>第二组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</w:rPr>
              <w:t>第三组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第四组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</w:rPr>
              <w:t>答辩老师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 xml:space="preserve">程建平、张艳霞、罗英豪 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蒋美华、岳磊、陈红 </w:t>
            </w:r>
          </w:p>
          <w:p>
            <w:pPr>
              <w:ind w:firstLine="2280" w:firstLineChars="950"/>
              <w:rPr>
                <w:rFonts w:eastAsia="宋体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地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张明锁、景厉剑、 许冰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韩文甫、范会芳、 董中昱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firstLine="1785" w:firstLineChars="8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间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时间地点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地点：院办公楼-403</w:t>
            </w: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时间；5月28日上午八点</w:t>
            </w:r>
          </w:p>
          <w:p>
            <w:pPr>
              <w:spacing w:line="360" w:lineRule="auto"/>
              <w:ind w:firstLine="1785" w:firstLineChars="850"/>
              <w:rPr>
                <w:rFonts w:ascii="宋体" w:hAnsi="宋体" w:eastAsia="宋体" w:cs="宋体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地点：院办公楼-506</w:t>
            </w: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时间：5月28日上午八点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地点：院办公楼-507</w:t>
            </w: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时间；5月28日上午八点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地点：院办公楼-515</w:t>
            </w: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时间；5月28日上午八点</w:t>
            </w: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学生名单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仇艺娟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范婷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高乐乐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黄平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陈唯唯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陈素萍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张启航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张亚杰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吴琰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武迪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杨定邦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Times New Roman"/>
                <w:sz w:val="24"/>
                <w:szCs w:val="24"/>
              </w:rPr>
              <w:t>祁文秀</w:t>
            </w:r>
          </w:p>
          <w:p>
            <w:pPr>
              <w:pStyle w:val="7"/>
              <w:ind w:left="360" w:firstLine="0"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 xml:space="preserve"> 井琳杰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Times New Roman" w:cs="宋体"/>
                <w:sz w:val="24"/>
                <w:szCs w:val="24"/>
              </w:rPr>
              <w:t>李鹏飞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eastAsia="Times New Roman" w:cs="宋体"/>
                <w:sz w:val="24"/>
                <w:szCs w:val="24"/>
              </w:rPr>
              <w:t>李洋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林朝蔚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</w:t>
            </w:r>
            <w:r>
              <w:rPr>
                <w:rFonts w:hint="eastAsia" w:ascii="宋体" w:hAnsi="宋体" w:eastAsia="Times New Roman" w:cs="宋体"/>
                <w:sz w:val="24"/>
                <w:szCs w:val="24"/>
              </w:rPr>
              <w:t>杨鹏鹏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</w:t>
            </w:r>
            <w:r>
              <w:rPr>
                <w:rFonts w:hint="eastAsia" w:ascii="宋体" w:hAnsi="宋体" w:eastAsia="Times New Roman" w:cs="宋体"/>
                <w:sz w:val="24"/>
                <w:szCs w:val="24"/>
              </w:rPr>
              <w:t>杨雨珂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</w:t>
            </w:r>
            <w:r>
              <w:rPr>
                <w:rFonts w:hint="eastAsia" w:ascii="宋体" w:hAnsi="宋体" w:eastAsia="Times New Roman" w:cs="宋体"/>
                <w:sz w:val="24"/>
                <w:szCs w:val="24"/>
              </w:rPr>
              <w:t>袁江海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</w:t>
            </w:r>
            <w:r>
              <w:rPr>
                <w:rFonts w:hint="eastAsia" w:ascii="宋体" w:hAnsi="宋体" w:eastAsia="Times New Roman" w:cs="宋体"/>
                <w:sz w:val="24"/>
                <w:szCs w:val="24"/>
              </w:rPr>
              <w:t>年文文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冉巍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10.</w:t>
            </w:r>
            <w:r>
              <w:rPr>
                <w:rFonts w:hint="eastAsia" w:ascii="宋体" w:hAnsi="宋体" w:eastAsia="Times New Roman" w:cs="宋体"/>
                <w:sz w:val="24"/>
                <w:szCs w:val="24"/>
              </w:rPr>
              <w:t>佘璇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王琦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12.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张婷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13.</w:t>
            </w:r>
            <w:r>
              <w:rPr>
                <w:rFonts w:hint="eastAsia" w:ascii="宋体" w:hAnsi="宋体" w:eastAsia="Times New Roman" w:cs="宋体"/>
                <w:sz w:val="24"/>
                <w:szCs w:val="24"/>
              </w:rPr>
              <w:t>马泽道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刘璐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刘珊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刘小喜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卢婷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陈运军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关蕊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姜文静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李虢豫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王倩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10.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王书荣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王向阳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12.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全永杰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任建华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史广军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王娟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吴晨晨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杨丽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杨美玲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杨玉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杰</w:t>
            </w:r>
            <w:bookmarkStart w:id="0" w:name="_GoBack"/>
            <w:bookmarkEnd w:id="0"/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张恒斌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李郡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10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李林光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李晓敏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12.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刘世阳</w:t>
            </w:r>
          </w:p>
          <w:p>
            <w:pPr>
              <w:rPr>
                <w:rFonts w:ascii="宋体" w:hAnsi="宋体" w:eastAsia="Times New Roman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13.</w:t>
            </w:r>
            <w:r>
              <w:rPr>
                <w:rFonts w:hint="eastAsia" w:ascii="宋体" w:hAnsi="宋体" w:eastAsia="Times New Roman"/>
                <w:sz w:val="24"/>
                <w:szCs w:val="24"/>
              </w:rPr>
              <w:t>赵敏</w:t>
            </w:r>
          </w:p>
          <w:p>
            <w:pPr>
              <w:rPr>
                <w:rFonts w:ascii="宋体" w:hAnsi="宋体" w:eastAsia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14.</w:t>
            </w:r>
            <w:r>
              <w:rPr>
                <w:rFonts w:hint="eastAsia" w:ascii="宋体" w:hAnsi="宋体" w:eastAsia="Times New Roman" w:cs="宋体"/>
                <w:sz w:val="24"/>
                <w:szCs w:val="24"/>
              </w:rPr>
              <w:t>冉文静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9537286">
    <w:nsid w:val="5C5C1006"/>
    <w:multiLevelType w:val="multilevel"/>
    <w:tmpl w:val="5C5C1006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495372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E4250"/>
    <w:rsid w:val="00065207"/>
    <w:rsid w:val="000F2CB0"/>
    <w:rsid w:val="002B3E83"/>
    <w:rsid w:val="003B2F96"/>
    <w:rsid w:val="003E4250"/>
    <w:rsid w:val="004D6DF3"/>
    <w:rsid w:val="00702B9F"/>
    <w:rsid w:val="007B2672"/>
    <w:rsid w:val="00835210"/>
    <w:rsid w:val="00B45141"/>
    <w:rsid w:val="00BB374A"/>
    <w:rsid w:val="00BE5AB4"/>
    <w:rsid w:val="00D26F35"/>
    <w:rsid w:val="3C644A5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/>
    <w:rPr>
      <w:rFonts w:eastAsia="Times New Roman"/>
    </w:rPr>
    <w:tblPr>
      <w:tblStyle w:val="5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427</Characters>
  <Lines>3</Lines>
  <Paragraphs>1</Paragraphs>
  <TotalTime>0</TotalTime>
  <ScaleCrop>false</ScaleCrop>
  <LinksUpToDate>false</LinksUpToDate>
  <CharactersWithSpaces>0</CharactersWithSpaces>
  <Application>WPS Office 个人版_9.1.0.4953_{F1E327BC-269C-435d-A152-05C5408002CA}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2015-05-20T06:58:00Z</dcterms:created>
  <dc:creator>china</dc:creator>
  <cp:lastModifiedBy>Administrator</cp:lastModifiedBy>
  <dcterms:modified xsi:type="dcterms:W3CDTF">2015-05-22T07:17:30Z</dcterms:modified>
  <dc:title>社会工作专业2015年本科毕业论文答辩安排情况表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