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9A" w:rsidRDefault="00347B9A" w:rsidP="006C766B">
      <w:pPr>
        <w:widowControl/>
        <w:pBdr>
          <w:bottom w:val="single" w:sz="6" w:space="8" w:color="CCCCCC"/>
        </w:pBdr>
        <w:shd w:val="clear" w:color="auto" w:fill="FFFFFF"/>
        <w:spacing w:line="528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</w:p>
    <w:p w:rsidR="006C766B" w:rsidRDefault="006C766B" w:rsidP="006C766B">
      <w:pPr>
        <w:widowControl/>
        <w:pBdr>
          <w:bottom w:val="single" w:sz="6" w:space="8" w:color="CCCCCC"/>
        </w:pBdr>
        <w:shd w:val="clear" w:color="auto" w:fill="FFFFFF"/>
        <w:spacing w:line="528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36"/>
          <w:sz w:val="28"/>
          <w:szCs w:val="28"/>
        </w:rPr>
        <w:t>法学院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>2016</w:t>
      </w:r>
      <w:r>
        <w:rPr>
          <w:rFonts w:ascii="Arial" w:hAnsi="Arial" w:cs="Arial" w:hint="eastAsia"/>
          <w:b/>
          <w:bCs/>
          <w:color w:val="000000"/>
          <w:kern w:val="36"/>
          <w:sz w:val="28"/>
          <w:szCs w:val="28"/>
        </w:rPr>
        <w:t>级双学位学生报名须知</w:t>
      </w:r>
    </w:p>
    <w:p w:rsidR="006C766B" w:rsidRDefault="006C766B" w:rsidP="006C766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6C766B" w:rsidRDefault="006C766B" w:rsidP="006C766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1.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从法学院网站下载、填写《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法学院</w:t>
      </w:r>
      <w:r>
        <w:rPr>
          <w:rFonts w:ascii="Arial" w:hAnsi="Arial" w:cs="Arial"/>
          <w:bCs/>
          <w:color w:val="000000"/>
          <w:kern w:val="0"/>
          <w:sz w:val="28"/>
          <w:szCs w:val="28"/>
        </w:rPr>
        <w:t>2016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级双学位学生报名表</w:t>
      </w: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》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后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，持本人学生证、《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法学院</w:t>
      </w:r>
      <w:r>
        <w:rPr>
          <w:rFonts w:ascii="Arial" w:hAnsi="Arial" w:cs="Arial"/>
          <w:bCs/>
          <w:color w:val="000000"/>
          <w:kern w:val="0"/>
          <w:sz w:val="28"/>
          <w:szCs w:val="28"/>
        </w:rPr>
        <w:t>2016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级双学位学生报名表</w:t>
      </w: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》、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加盖学生所在院系公章的成绩单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到法学院</w:t>
      </w:r>
      <w:r>
        <w:rPr>
          <w:rFonts w:ascii="Arial" w:hAnsi="Arial" w:cs="Arial"/>
          <w:color w:val="000000"/>
          <w:kern w:val="0"/>
          <w:sz w:val="28"/>
          <w:szCs w:val="28"/>
        </w:rPr>
        <w:t>218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办公室进行报名注册。</w:t>
      </w:r>
    </w:p>
    <w:p w:rsidR="006C766B" w:rsidRDefault="006C766B" w:rsidP="006C766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2.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报名注册时间：即日起</w:t>
      </w:r>
      <w:r w:rsidR="00513398">
        <w:rPr>
          <w:rFonts w:ascii="Arial" w:hAnsi="Arial" w:cs="Arial" w:hint="eastAsia"/>
          <w:color w:val="000000"/>
          <w:kern w:val="0"/>
          <w:sz w:val="28"/>
          <w:szCs w:val="28"/>
        </w:rPr>
        <w:t>（工作日）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至</w:t>
      </w:r>
      <w:r>
        <w:rPr>
          <w:rFonts w:ascii="Arial" w:hAnsi="Arial" w:cs="Arial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日下午</w:t>
      </w:r>
      <w:r>
        <w:rPr>
          <w:rFonts w:ascii="Arial" w:hAnsi="Arial" w:cs="Arial"/>
          <w:color w:val="000000"/>
          <w:kern w:val="0"/>
          <w:sz w:val="28"/>
          <w:szCs w:val="28"/>
        </w:rPr>
        <w:t>17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点以前。</w:t>
      </w:r>
    </w:p>
    <w:p w:rsidR="006C766B" w:rsidRDefault="006C766B" w:rsidP="006C766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3.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拟修读郑州大学法学专业双学位的本科学生，请将两年学费共</w:t>
      </w:r>
      <w:r>
        <w:rPr>
          <w:rFonts w:ascii="Arial" w:hAnsi="Arial" w:cs="Arial"/>
          <w:color w:val="000000"/>
          <w:kern w:val="0"/>
          <w:sz w:val="28"/>
          <w:szCs w:val="28"/>
        </w:rPr>
        <w:t>5200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元于</w:t>
      </w:r>
      <w:r>
        <w:rPr>
          <w:rFonts w:ascii="Arial" w:hAnsi="Arial" w:cs="Arial"/>
          <w:color w:val="000000"/>
          <w:kern w:val="0"/>
          <w:sz w:val="28"/>
          <w:szCs w:val="28"/>
        </w:rPr>
        <w:t>2016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/>
          <w:color w:val="000000"/>
          <w:kern w:val="0"/>
          <w:sz w:val="28"/>
          <w:szCs w:val="28"/>
        </w:rPr>
        <w:t>10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日以前存入本人交纳学费的</w:t>
      </w:r>
      <w:r>
        <w:rPr>
          <w:rFonts w:ascii="Arial" w:hAnsi="Arial" w:cs="Arial" w:hint="eastAsia"/>
          <w:bCs/>
          <w:color w:val="000000"/>
          <w:kern w:val="0"/>
          <w:sz w:val="28"/>
          <w:szCs w:val="28"/>
        </w:rPr>
        <w:t>中国建设银行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卡内，由学校财务处统一划拨收取。</w:t>
      </w:r>
    </w:p>
    <w:p w:rsidR="006C766B" w:rsidRDefault="006C766B" w:rsidP="006C766B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6C766B" w:rsidRDefault="006C766B" w:rsidP="006C766B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6C766B" w:rsidRDefault="006C766B" w:rsidP="006C766B">
      <w:pPr>
        <w:widowControl/>
        <w:shd w:val="clear" w:color="auto" w:fill="FFFFFF"/>
        <w:spacing w:line="480" w:lineRule="auto"/>
        <w:ind w:firstLineChars="1700" w:firstLine="47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法学院本科教学管理办公室</w:t>
      </w:r>
    </w:p>
    <w:p w:rsidR="006C766B" w:rsidRDefault="006C766B" w:rsidP="006C766B">
      <w:pPr>
        <w:widowControl/>
        <w:shd w:val="clear" w:color="auto" w:fill="FFFFFF"/>
        <w:spacing w:line="480" w:lineRule="auto"/>
        <w:ind w:right="480" w:firstLineChars="2050" w:firstLine="574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2016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</w:t>
      </w:r>
    </w:p>
    <w:p w:rsidR="006C766B" w:rsidRDefault="006C766B" w:rsidP="006C766B">
      <w:pPr>
        <w:spacing w:line="360" w:lineRule="auto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</w:p>
    <w:p w:rsidR="006C766B" w:rsidRDefault="006C766B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/>
    <w:p w:rsidR="00347B9A" w:rsidRDefault="00347B9A" w:rsidP="00347B9A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1</w:t>
      </w:r>
    </w:p>
    <w:p w:rsidR="00347B9A" w:rsidRDefault="00347B9A" w:rsidP="00347B9A">
      <w:pPr>
        <w:widowControl/>
        <w:shd w:val="clear" w:color="auto" w:fill="FFFFFF"/>
        <w:spacing w:line="48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法学院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2016</w:t>
      </w: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级双学位学生报名表</w:t>
      </w:r>
    </w:p>
    <w:p w:rsidR="00347B9A" w:rsidRDefault="00347B9A" w:rsidP="00347B9A">
      <w:pPr>
        <w:widowControl/>
        <w:shd w:val="clear" w:color="auto" w:fill="FFFFFF"/>
        <w:spacing w:line="48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6"/>
        <w:gridCol w:w="2985"/>
        <w:gridCol w:w="1921"/>
        <w:gridCol w:w="1864"/>
      </w:tblGrid>
      <w:tr w:rsidR="00347B9A" w:rsidTr="005C2313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拟修专业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47B9A" w:rsidTr="005C2313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47B9A" w:rsidTr="005C2313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其他联系方式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47B9A" w:rsidTr="005C2313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转账卡号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B9A" w:rsidRDefault="00347B9A" w:rsidP="005C2313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347B9A" w:rsidRDefault="00347B9A" w:rsidP="00347B9A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347B9A" w:rsidRDefault="00347B9A" w:rsidP="00347B9A">
      <w:pPr>
        <w:widowControl/>
        <w:shd w:val="clear" w:color="auto" w:fill="FFFFFF"/>
        <w:spacing w:line="48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郑州大学法学院双学位入学申请书</w:t>
      </w:r>
    </w:p>
    <w:p w:rsidR="00347B9A" w:rsidRDefault="00347B9A" w:rsidP="00347B9A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347B9A" w:rsidRDefault="00347B9A" w:rsidP="00347B9A">
      <w:pPr>
        <w:widowControl/>
        <w:shd w:val="clear" w:color="auto" w:fill="FFFFFF"/>
        <w:spacing w:line="360" w:lineRule="auto"/>
        <w:ind w:firstLine="480"/>
        <w:jc w:val="left"/>
        <w:rPr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根据《</w:t>
      </w:r>
      <w:r>
        <w:rPr>
          <w:rFonts w:hint="eastAsia"/>
          <w:b/>
          <w:sz w:val="28"/>
          <w:szCs w:val="28"/>
        </w:rPr>
        <w:t>郑州大学普通本科生辅修专业与辅修学士学位管理办法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》，凡申请修读双学位的学生，</w:t>
      </w:r>
      <w:r>
        <w:rPr>
          <w:rFonts w:ascii="宋体" w:hAnsi="宋体" w:hint="eastAsia"/>
          <w:sz w:val="28"/>
          <w:szCs w:val="28"/>
        </w:rPr>
        <w:t>修专业必修和限选课程平均学分绩点达到2.5以上，且无不及格记录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。 </w:t>
      </w:r>
    </w:p>
    <w:p w:rsidR="00347B9A" w:rsidRDefault="00347B9A" w:rsidP="00347B9A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347B9A" w:rsidRDefault="00347B9A" w:rsidP="00347B9A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347B9A" w:rsidRDefault="00347B9A" w:rsidP="00347B9A">
      <w:pPr>
        <w:widowControl/>
        <w:shd w:val="clear" w:color="auto" w:fill="FFFFFF"/>
        <w:spacing w:line="480" w:lineRule="auto"/>
        <w:ind w:firstLineChars="196" w:firstLine="551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本人承诺符合以上条件规定，申请修读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_____________, </w:t>
      </w: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请予批准。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</w:p>
    <w:p w:rsidR="00347B9A" w:rsidRDefault="00347B9A" w:rsidP="00347B9A">
      <w:pPr>
        <w:widowControl/>
        <w:shd w:val="clear" w:color="auto" w:fill="FFFFFF"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347B9A" w:rsidRDefault="00347B9A" w:rsidP="00347B9A">
      <w:pPr>
        <w:widowControl/>
        <w:shd w:val="clear" w:color="auto" w:fill="FFFFFF"/>
        <w:spacing w:line="480" w:lineRule="auto"/>
        <w:ind w:firstLineChars="1750" w:firstLine="49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申请人：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:rsidR="00347B9A" w:rsidRDefault="00347B9A" w:rsidP="00347B9A">
      <w:pPr>
        <w:widowControl/>
        <w:shd w:val="clear" w:color="auto" w:fill="FFFFFF"/>
        <w:spacing w:line="480" w:lineRule="auto"/>
        <w:ind w:firstLineChars="2100" w:firstLine="58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</w:t>
      </w:r>
    </w:p>
    <w:p w:rsidR="00347B9A" w:rsidRDefault="00347B9A" w:rsidP="00347B9A">
      <w:pPr>
        <w:rPr>
          <w:color w:val="000000"/>
          <w:sz w:val="28"/>
          <w:szCs w:val="28"/>
        </w:rPr>
      </w:pPr>
    </w:p>
    <w:p w:rsidR="00347B9A" w:rsidRDefault="00347B9A"/>
    <w:sectPr w:rsidR="00347B9A" w:rsidSect="009A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C9" w:rsidRDefault="00470AC9" w:rsidP="006C766B">
      <w:r>
        <w:separator/>
      </w:r>
    </w:p>
  </w:endnote>
  <w:endnote w:type="continuationSeparator" w:id="1">
    <w:p w:rsidR="00470AC9" w:rsidRDefault="00470AC9" w:rsidP="006C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C9" w:rsidRDefault="00470AC9" w:rsidP="006C766B">
      <w:r>
        <w:separator/>
      </w:r>
    </w:p>
  </w:footnote>
  <w:footnote w:type="continuationSeparator" w:id="1">
    <w:p w:rsidR="00470AC9" w:rsidRDefault="00470AC9" w:rsidP="006C7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66B"/>
    <w:rsid w:val="00347B9A"/>
    <w:rsid w:val="00470AC9"/>
    <w:rsid w:val="00513398"/>
    <w:rsid w:val="006C766B"/>
    <w:rsid w:val="009A0237"/>
    <w:rsid w:val="00B0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2016-09-02T06:01:00Z</dcterms:created>
  <dcterms:modified xsi:type="dcterms:W3CDTF">2016-09-02T06:08:00Z</dcterms:modified>
</cp:coreProperties>
</file>