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57" w:rsidRPr="005C4509" w:rsidRDefault="00507957">
      <w:pPr>
        <w:widowControl/>
        <w:jc w:val="left"/>
        <w:rPr>
          <w:rFonts w:ascii="仿宋_GB2312" w:eastAsia="仿宋_GB2312"/>
          <w:sz w:val="32"/>
          <w:szCs w:val="32"/>
        </w:rPr>
      </w:pPr>
    </w:p>
    <w:p w:rsidR="00863AD4" w:rsidRDefault="00501E9B" w:rsidP="00863AD4">
      <w:pPr>
        <w:spacing w:line="520" w:lineRule="exact"/>
        <w:jc w:val="center"/>
        <w:rPr>
          <w:rFonts w:ascii="方正大标宋简体" w:eastAsia="方正大标宋简体"/>
          <w:b/>
          <w:sz w:val="44"/>
          <w:szCs w:val="44"/>
        </w:rPr>
      </w:pPr>
      <w:r w:rsidRPr="00501E9B">
        <w:rPr>
          <w:rFonts w:ascii="方正大标宋简体" w:eastAsia="方正大标宋简体" w:hint="eastAsia"/>
          <w:b/>
          <w:sz w:val="44"/>
          <w:szCs w:val="44"/>
        </w:rPr>
        <w:t>关于组织</w:t>
      </w:r>
      <w:r>
        <w:rPr>
          <w:rFonts w:ascii="方正大标宋简体" w:eastAsia="方正大标宋简体" w:hint="eastAsia"/>
          <w:b/>
          <w:sz w:val="44"/>
          <w:szCs w:val="44"/>
        </w:rPr>
        <w:t>引导广大青年学生深入学习贯彻</w:t>
      </w:r>
    </w:p>
    <w:p w:rsidR="00863AD4" w:rsidRDefault="00501E9B" w:rsidP="00863AD4">
      <w:pPr>
        <w:spacing w:line="520" w:lineRule="exact"/>
        <w:jc w:val="center"/>
        <w:rPr>
          <w:rFonts w:ascii="方正大标宋简体" w:eastAsia="方正大标宋简体"/>
          <w:b/>
          <w:sz w:val="44"/>
          <w:szCs w:val="44"/>
        </w:rPr>
      </w:pPr>
      <w:r>
        <w:rPr>
          <w:rFonts w:ascii="方正大标宋简体" w:eastAsia="方正大标宋简体" w:hint="eastAsia"/>
          <w:b/>
          <w:sz w:val="44"/>
          <w:szCs w:val="44"/>
        </w:rPr>
        <w:t>习近平总书记在中国科学技术大学视察</w:t>
      </w:r>
    </w:p>
    <w:p w:rsidR="00863AD4" w:rsidRDefault="00501E9B" w:rsidP="00863AD4">
      <w:pPr>
        <w:spacing w:line="520" w:lineRule="exact"/>
        <w:jc w:val="center"/>
        <w:rPr>
          <w:rFonts w:ascii="方正大标宋简体" w:eastAsia="方正大标宋简体"/>
          <w:b/>
          <w:sz w:val="44"/>
          <w:szCs w:val="44"/>
        </w:rPr>
      </w:pPr>
      <w:r>
        <w:rPr>
          <w:rFonts w:ascii="方正大标宋简体" w:eastAsia="方正大标宋简体" w:hint="eastAsia"/>
          <w:b/>
          <w:sz w:val="44"/>
          <w:szCs w:val="44"/>
        </w:rPr>
        <w:t>和在知识分子、劳动模范、青年代表</w:t>
      </w:r>
    </w:p>
    <w:p w:rsidR="001C5305" w:rsidRPr="00501E9B" w:rsidRDefault="00501E9B" w:rsidP="00863AD4">
      <w:pPr>
        <w:spacing w:line="520" w:lineRule="exact"/>
        <w:jc w:val="center"/>
        <w:rPr>
          <w:rFonts w:ascii="方正大标宋简体" w:eastAsia="方正大标宋简体"/>
          <w:b/>
          <w:sz w:val="44"/>
          <w:szCs w:val="44"/>
        </w:rPr>
      </w:pPr>
      <w:r>
        <w:rPr>
          <w:rFonts w:ascii="方正大标宋简体" w:eastAsia="方正大标宋简体" w:hint="eastAsia"/>
          <w:b/>
          <w:sz w:val="44"/>
          <w:szCs w:val="44"/>
        </w:rPr>
        <w:t>座谈会</w:t>
      </w:r>
      <w:r w:rsidR="00F71374">
        <w:rPr>
          <w:rFonts w:ascii="方正大标宋简体" w:eastAsia="方正大标宋简体" w:hint="eastAsia"/>
          <w:b/>
          <w:sz w:val="44"/>
          <w:szCs w:val="44"/>
        </w:rPr>
        <w:t>上</w:t>
      </w:r>
      <w:r>
        <w:rPr>
          <w:rFonts w:ascii="方正大标宋简体" w:eastAsia="方正大标宋简体" w:hint="eastAsia"/>
          <w:b/>
          <w:sz w:val="44"/>
          <w:szCs w:val="44"/>
        </w:rPr>
        <w:t>重要讲话精神的通知</w:t>
      </w:r>
    </w:p>
    <w:p w:rsidR="001C5305" w:rsidRPr="001C5305" w:rsidRDefault="001C5305" w:rsidP="00333217">
      <w:pPr>
        <w:spacing w:beforeLines="50" w:afterLines="50" w:line="520" w:lineRule="exact"/>
        <w:jc w:val="center"/>
        <w:rPr>
          <w:rFonts w:ascii="Times New Roman" w:eastAsia="方正仿宋简体" w:hAnsi="Times New Roman" w:cs="Times New Roman"/>
          <w:b/>
          <w:sz w:val="32"/>
          <w:szCs w:val="32"/>
        </w:rPr>
      </w:pPr>
      <w:proofErr w:type="gramStart"/>
      <w:r w:rsidRPr="001C5305">
        <w:rPr>
          <w:rFonts w:ascii="Times New Roman" w:eastAsia="方正仿宋简体" w:hAnsi="Times New Roman" w:cs="Times New Roman"/>
          <w:b/>
          <w:sz w:val="32"/>
          <w:szCs w:val="32"/>
        </w:rPr>
        <w:t>学发〔</w:t>
      </w:r>
      <w:r w:rsidRPr="001C5305">
        <w:rPr>
          <w:rFonts w:ascii="Times New Roman" w:eastAsia="方正仿宋简体" w:hAnsi="Times New Roman" w:cs="Times New Roman"/>
          <w:b/>
          <w:sz w:val="32"/>
          <w:szCs w:val="32"/>
        </w:rPr>
        <w:t>2016</w:t>
      </w:r>
      <w:r w:rsidRPr="001C5305">
        <w:rPr>
          <w:rFonts w:ascii="Times New Roman" w:eastAsia="方正仿宋简体" w:hAnsi="Times New Roman" w:cs="Times New Roman"/>
          <w:b/>
          <w:sz w:val="32"/>
          <w:szCs w:val="32"/>
        </w:rPr>
        <w:t>〕</w:t>
      </w:r>
      <w:proofErr w:type="gramEnd"/>
      <w:r w:rsidRPr="001C5305">
        <w:rPr>
          <w:rFonts w:ascii="Times New Roman" w:eastAsia="方正仿宋简体" w:hAnsi="Times New Roman" w:cs="Times New Roman"/>
          <w:b/>
          <w:sz w:val="32"/>
          <w:szCs w:val="32"/>
        </w:rPr>
        <w:t>1</w:t>
      </w:r>
      <w:r w:rsidRPr="001C5305">
        <w:rPr>
          <w:rFonts w:ascii="Times New Roman" w:eastAsia="方正仿宋简体" w:hAnsi="Times New Roman" w:cs="Times New Roman"/>
          <w:b/>
          <w:sz w:val="32"/>
          <w:szCs w:val="32"/>
        </w:rPr>
        <w:t>号</w:t>
      </w:r>
    </w:p>
    <w:p w:rsidR="00501E9B" w:rsidRPr="00841CB9" w:rsidRDefault="00501E9B" w:rsidP="00501E9B">
      <w:pPr>
        <w:spacing w:line="520" w:lineRule="exact"/>
        <w:rPr>
          <w:rFonts w:ascii="方正仿宋简体" w:eastAsia="方正仿宋简体"/>
          <w:sz w:val="32"/>
          <w:szCs w:val="32"/>
        </w:rPr>
      </w:pPr>
      <w:r w:rsidRPr="00841CB9">
        <w:rPr>
          <w:rFonts w:ascii="方正仿宋简体" w:eastAsia="方正仿宋简体" w:hint="eastAsia"/>
          <w:sz w:val="32"/>
          <w:szCs w:val="32"/>
        </w:rPr>
        <w:t>各级学联，各校学生会、研究生会：</w:t>
      </w:r>
    </w:p>
    <w:p w:rsidR="00501E9B" w:rsidRPr="00841CB9" w:rsidRDefault="00501E9B" w:rsidP="00841CB9">
      <w:pPr>
        <w:spacing w:line="520" w:lineRule="exact"/>
        <w:ind w:firstLineChars="200" w:firstLine="640"/>
        <w:rPr>
          <w:rFonts w:ascii="方正仿宋简体" w:eastAsia="方正仿宋简体"/>
          <w:sz w:val="32"/>
          <w:szCs w:val="32"/>
        </w:rPr>
      </w:pPr>
      <w:r w:rsidRPr="00841CB9">
        <w:rPr>
          <w:rFonts w:ascii="Times New Roman" w:eastAsia="方正仿宋简体" w:hAnsi="Times New Roman" w:cs="Times New Roman"/>
          <w:sz w:val="32"/>
          <w:szCs w:val="32"/>
        </w:rPr>
        <w:t>4</w:t>
      </w:r>
      <w:r w:rsidRPr="00841CB9">
        <w:rPr>
          <w:rFonts w:ascii="方正仿宋简体" w:eastAsia="方正仿宋简体" w:hint="eastAsia"/>
          <w:sz w:val="32"/>
          <w:szCs w:val="32"/>
        </w:rPr>
        <w:t>月</w:t>
      </w:r>
      <w:r w:rsidRPr="00841CB9">
        <w:rPr>
          <w:rFonts w:ascii="Times New Roman" w:eastAsia="方正仿宋简体" w:hAnsi="Times New Roman" w:cs="Times New Roman"/>
          <w:sz w:val="32"/>
          <w:szCs w:val="32"/>
        </w:rPr>
        <w:t>26</w:t>
      </w:r>
      <w:r w:rsidRPr="00841CB9">
        <w:rPr>
          <w:rFonts w:ascii="方正仿宋简体" w:eastAsia="方正仿宋简体" w:hint="eastAsia"/>
          <w:sz w:val="32"/>
          <w:szCs w:val="32"/>
        </w:rPr>
        <w:t>日，习近平总书记视察中国科学技术大学并在知识分子、劳动模范、青年代表座谈会上发表重要讲话</w:t>
      </w:r>
      <w:r w:rsidR="00F71374" w:rsidRPr="00841CB9">
        <w:rPr>
          <w:rFonts w:ascii="方正仿宋简体" w:eastAsia="方正仿宋简体" w:hint="eastAsia"/>
          <w:sz w:val="32"/>
          <w:szCs w:val="32"/>
        </w:rPr>
        <w:t>，</w:t>
      </w:r>
      <w:r w:rsidRPr="00841CB9">
        <w:rPr>
          <w:rFonts w:ascii="方正仿宋简体" w:eastAsia="方正仿宋简体" w:hint="eastAsia"/>
          <w:sz w:val="32"/>
          <w:szCs w:val="32"/>
        </w:rPr>
        <w:t>从全面建成小康社会、实现中华民族伟大复兴中国梦的战略高度，对新形势下进一步发挥广大知识分子、广大劳动群众、广大青年的作用进行了系统阐释，对青年大学生提出了“做有理想、有追求的大学生，做有担当、有作为的大学生，做有品质、有修养的大学生”的明确要求。各级学联、学生会组织要迅速行动，掀起学习宣传贯彻讲话精神的热潮。</w:t>
      </w:r>
    </w:p>
    <w:p w:rsidR="00501E9B" w:rsidRPr="00083DF5" w:rsidRDefault="00EE32A4" w:rsidP="00841CB9">
      <w:pPr>
        <w:spacing w:line="520" w:lineRule="exact"/>
        <w:ind w:firstLineChars="200" w:firstLine="640"/>
        <w:rPr>
          <w:rFonts w:ascii="黑体" w:eastAsia="黑体"/>
          <w:sz w:val="32"/>
          <w:szCs w:val="32"/>
        </w:rPr>
      </w:pPr>
      <w:r w:rsidRPr="00083DF5">
        <w:rPr>
          <w:rFonts w:ascii="黑体" w:eastAsia="黑体" w:hint="eastAsia"/>
          <w:sz w:val="32"/>
          <w:szCs w:val="32"/>
        </w:rPr>
        <w:t>一、各级学联、学生会组织要提高认识，组织广大</w:t>
      </w:r>
      <w:r w:rsidR="00737C46" w:rsidRPr="00083DF5">
        <w:rPr>
          <w:rFonts w:ascii="黑体" w:eastAsia="黑体" w:hint="eastAsia"/>
          <w:sz w:val="32"/>
          <w:szCs w:val="32"/>
        </w:rPr>
        <w:t>同学</w:t>
      </w:r>
      <w:r w:rsidRPr="00083DF5">
        <w:rPr>
          <w:rFonts w:ascii="黑体" w:eastAsia="黑体" w:hint="eastAsia"/>
          <w:sz w:val="32"/>
          <w:szCs w:val="32"/>
        </w:rPr>
        <w:t>深入学习领会讲话精神的内涵和实质</w:t>
      </w:r>
    </w:p>
    <w:p w:rsidR="00EE32A4" w:rsidRPr="00841CB9" w:rsidRDefault="00EE2EC4" w:rsidP="00841CB9">
      <w:pPr>
        <w:spacing w:line="520" w:lineRule="exact"/>
        <w:ind w:firstLineChars="200" w:firstLine="640"/>
        <w:rPr>
          <w:rFonts w:ascii="方正仿宋简体" w:eastAsia="方正仿宋简体"/>
          <w:sz w:val="32"/>
          <w:szCs w:val="32"/>
        </w:rPr>
      </w:pPr>
      <w:r w:rsidRPr="00841CB9">
        <w:rPr>
          <w:rFonts w:ascii="方正仿宋简体" w:eastAsia="方正仿宋简体" w:hint="eastAsia"/>
          <w:sz w:val="32"/>
          <w:szCs w:val="32"/>
        </w:rPr>
        <w:t>各级学联、学生会组织要深入学习讲话精神，</w:t>
      </w:r>
      <w:r w:rsidR="00F71374" w:rsidRPr="00841CB9">
        <w:rPr>
          <w:rFonts w:ascii="方正仿宋简体" w:eastAsia="方正仿宋简体" w:hint="eastAsia"/>
          <w:sz w:val="32"/>
          <w:szCs w:val="32"/>
        </w:rPr>
        <w:t>并将讲话精神与</w:t>
      </w:r>
      <w:r w:rsidR="0023717B" w:rsidRPr="00841CB9">
        <w:rPr>
          <w:rFonts w:ascii="方正仿宋简体" w:eastAsia="方正仿宋简体" w:hint="eastAsia"/>
          <w:sz w:val="32"/>
          <w:szCs w:val="32"/>
        </w:rPr>
        <w:t>“勤学、修德、明辨、笃实”“志存高远、德才并重、情理兼修、勇于开拓”</w:t>
      </w:r>
      <w:proofErr w:type="gramStart"/>
      <w:r w:rsidR="0023717B" w:rsidRPr="00841CB9">
        <w:rPr>
          <w:rFonts w:ascii="方正仿宋简体" w:eastAsia="方正仿宋简体" w:hint="eastAsia"/>
          <w:sz w:val="32"/>
          <w:szCs w:val="32"/>
        </w:rPr>
        <w:t>等</w:t>
      </w:r>
      <w:r w:rsidR="00F71374" w:rsidRPr="00841CB9">
        <w:rPr>
          <w:rFonts w:ascii="方正仿宋简体" w:eastAsia="方正仿宋简体" w:hint="eastAsia"/>
          <w:sz w:val="32"/>
          <w:szCs w:val="32"/>
        </w:rPr>
        <w:t>习近</w:t>
      </w:r>
      <w:proofErr w:type="gramEnd"/>
      <w:r w:rsidR="00F71374" w:rsidRPr="00841CB9">
        <w:rPr>
          <w:rFonts w:ascii="方正仿宋简体" w:eastAsia="方正仿宋简体" w:hint="eastAsia"/>
          <w:sz w:val="32"/>
          <w:szCs w:val="32"/>
        </w:rPr>
        <w:t>平总书记</w:t>
      </w:r>
      <w:r w:rsidR="0023717B" w:rsidRPr="00841CB9">
        <w:rPr>
          <w:rFonts w:ascii="方正仿宋简体" w:eastAsia="方正仿宋简体" w:hint="eastAsia"/>
          <w:sz w:val="32"/>
          <w:szCs w:val="32"/>
        </w:rPr>
        <w:t>对</w:t>
      </w:r>
      <w:r w:rsidR="00F71374" w:rsidRPr="00841CB9">
        <w:rPr>
          <w:rFonts w:ascii="方正仿宋简体" w:eastAsia="方正仿宋简体" w:hint="eastAsia"/>
          <w:sz w:val="32"/>
          <w:szCs w:val="32"/>
        </w:rPr>
        <w:t>青年学生</w:t>
      </w:r>
      <w:r w:rsidR="0023717B" w:rsidRPr="00841CB9">
        <w:rPr>
          <w:rFonts w:ascii="方正仿宋简体" w:eastAsia="方正仿宋简体" w:hint="eastAsia"/>
          <w:sz w:val="32"/>
          <w:szCs w:val="32"/>
        </w:rPr>
        <w:t>的重要要求有机结合、融会贯通，</w:t>
      </w:r>
      <w:r w:rsidRPr="00841CB9">
        <w:rPr>
          <w:rFonts w:ascii="方正仿宋简体" w:eastAsia="方正仿宋简体" w:hint="eastAsia"/>
          <w:sz w:val="32"/>
          <w:szCs w:val="32"/>
        </w:rPr>
        <w:t>准确把握科学内涵和精神实质。</w:t>
      </w:r>
      <w:r w:rsidRPr="00841CB9">
        <w:rPr>
          <w:rFonts w:ascii="方正黑体简体" w:eastAsia="方正黑体简体" w:hint="eastAsia"/>
          <w:sz w:val="32"/>
          <w:szCs w:val="32"/>
        </w:rPr>
        <w:t>一是</w:t>
      </w:r>
      <w:r w:rsidRPr="00841CB9">
        <w:rPr>
          <w:rFonts w:ascii="方正仿宋简体" w:eastAsia="方正仿宋简体" w:hint="eastAsia"/>
          <w:sz w:val="32"/>
          <w:szCs w:val="32"/>
        </w:rPr>
        <w:t>准确把握为实现中华民族伟大复兴中国梦而奋斗是中国青年运动的时代主题，</w:t>
      </w:r>
      <w:r w:rsidR="00B26B76" w:rsidRPr="00841CB9">
        <w:rPr>
          <w:rFonts w:ascii="方正仿宋简体" w:eastAsia="方正仿宋简体" w:hint="eastAsia"/>
          <w:sz w:val="32"/>
          <w:szCs w:val="32"/>
        </w:rPr>
        <w:t>认识到</w:t>
      </w:r>
      <w:r w:rsidRPr="00841CB9">
        <w:rPr>
          <w:rFonts w:ascii="方正仿宋简体" w:eastAsia="方正仿宋简体" w:hint="eastAsia"/>
          <w:sz w:val="32"/>
          <w:szCs w:val="32"/>
        </w:rPr>
        <w:t>实现中国</w:t>
      </w:r>
      <w:proofErr w:type="gramStart"/>
      <w:r w:rsidRPr="00841CB9">
        <w:rPr>
          <w:rFonts w:ascii="方正仿宋简体" w:eastAsia="方正仿宋简体" w:hint="eastAsia"/>
          <w:sz w:val="32"/>
          <w:szCs w:val="32"/>
        </w:rPr>
        <w:t>梦需要</w:t>
      </w:r>
      <w:proofErr w:type="gramEnd"/>
      <w:r w:rsidRPr="00841CB9">
        <w:rPr>
          <w:rFonts w:ascii="方正仿宋简体" w:eastAsia="方正仿宋简体" w:hint="eastAsia"/>
          <w:sz w:val="32"/>
          <w:szCs w:val="32"/>
        </w:rPr>
        <w:t>一代又一代有志青年接续奋斗</w:t>
      </w:r>
      <w:r w:rsidR="0023717B" w:rsidRPr="00841CB9">
        <w:rPr>
          <w:rFonts w:ascii="方正仿宋简体" w:eastAsia="方正仿宋简体" w:hint="eastAsia"/>
          <w:sz w:val="32"/>
          <w:szCs w:val="32"/>
        </w:rPr>
        <w:t>，将个人</w:t>
      </w:r>
      <w:r w:rsidR="00DF48A1" w:rsidRPr="00841CB9">
        <w:rPr>
          <w:rFonts w:ascii="方正仿宋简体" w:eastAsia="方正仿宋简体" w:hint="eastAsia"/>
          <w:sz w:val="32"/>
          <w:szCs w:val="32"/>
        </w:rPr>
        <w:t>奋斗</w:t>
      </w:r>
      <w:proofErr w:type="gramStart"/>
      <w:r w:rsidR="00DF48A1" w:rsidRPr="00841CB9">
        <w:rPr>
          <w:rFonts w:ascii="方正仿宋简体" w:eastAsia="方正仿宋简体" w:hint="eastAsia"/>
          <w:sz w:val="32"/>
          <w:szCs w:val="32"/>
        </w:rPr>
        <w:lastRenderedPageBreak/>
        <w:t>融汇</w:t>
      </w:r>
      <w:proofErr w:type="gramEnd"/>
      <w:r w:rsidR="00DF48A1" w:rsidRPr="00841CB9">
        <w:rPr>
          <w:rFonts w:ascii="方正仿宋简体" w:eastAsia="方正仿宋简体" w:hint="eastAsia"/>
          <w:sz w:val="32"/>
          <w:szCs w:val="32"/>
        </w:rPr>
        <w:t>到</w:t>
      </w:r>
      <w:r w:rsidR="0023717B" w:rsidRPr="00841CB9">
        <w:rPr>
          <w:rFonts w:ascii="方正仿宋简体" w:eastAsia="方正仿宋简体" w:hint="eastAsia"/>
          <w:sz w:val="32"/>
          <w:szCs w:val="32"/>
        </w:rPr>
        <w:t>实现中国梦的历史洪流</w:t>
      </w:r>
      <w:r w:rsidRPr="00841CB9">
        <w:rPr>
          <w:rFonts w:ascii="方正仿宋简体" w:eastAsia="方正仿宋简体" w:hint="eastAsia"/>
          <w:sz w:val="32"/>
          <w:szCs w:val="32"/>
        </w:rPr>
        <w:t>。</w:t>
      </w:r>
      <w:r w:rsidRPr="00841CB9">
        <w:rPr>
          <w:rFonts w:ascii="方正黑体简体" w:eastAsia="方正黑体简体" w:hint="eastAsia"/>
          <w:sz w:val="32"/>
          <w:szCs w:val="32"/>
        </w:rPr>
        <w:t>二是</w:t>
      </w:r>
      <w:r w:rsidR="00B26B76" w:rsidRPr="00841CB9">
        <w:rPr>
          <w:rFonts w:ascii="方正仿宋简体" w:eastAsia="方正仿宋简体" w:hint="eastAsia"/>
          <w:sz w:val="32"/>
          <w:szCs w:val="32"/>
        </w:rPr>
        <w:t>深刻理解</w:t>
      </w:r>
      <w:r w:rsidR="0023717B" w:rsidRPr="00841CB9">
        <w:rPr>
          <w:rFonts w:ascii="方正仿宋简体" w:eastAsia="方正仿宋简体" w:hint="eastAsia"/>
          <w:sz w:val="32"/>
          <w:szCs w:val="32"/>
        </w:rPr>
        <w:t>“胸怀理想、锤炼品格，脚踏实地、艰苦奋斗”是</w:t>
      </w:r>
      <w:r w:rsidR="00B26B76" w:rsidRPr="00841CB9">
        <w:rPr>
          <w:rFonts w:ascii="方正仿宋简体" w:eastAsia="方正仿宋简体" w:hint="eastAsia"/>
          <w:sz w:val="32"/>
          <w:szCs w:val="32"/>
        </w:rPr>
        <w:t>总书记对青年</w:t>
      </w:r>
      <w:r w:rsidRPr="00841CB9">
        <w:rPr>
          <w:rFonts w:ascii="方正仿宋简体" w:eastAsia="方正仿宋简体" w:hint="eastAsia"/>
          <w:sz w:val="32"/>
          <w:szCs w:val="32"/>
        </w:rPr>
        <w:t>的一贯要求，认识到党和人民</w:t>
      </w:r>
      <w:r w:rsidR="0023717B" w:rsidRPr="00841CB9">
        <w:rPr>
          <w:rFonts w:ascii="方正仿宋简体" w:eastAsia="方正仿宋简体" w:hint="eastAsia"/>
          <w:sz w:val="32"/>
          <w:szCs w:val="32"/>
        </w:rPr>
        <w:t>寄予青年学生</w:t>
      </w:r>
      <w:r w:rsidRPr="00841CB9">
        <w:rPr>
          <w:rFonts w:ascii="方正仿宋简体" w:eastAsia="方正仿宋简体" w:hint="eastAsia"/>
          <w:sz w:val="32"/>
          <w:szCs w:val="32"/>
        </w:rPr>
        <w:t>的厚望，</w:t>
      </w:r>
      <w:r w:rsidR="0023717B" w:rsidRPr="00841CB9">
        <w:rPr>
          <w:rFonts w:ascii="方正仿宋简体" w:eastAsia="方正仿宋简体" w:hint="eastAsia"/>
          <w:sz w:val="32"/>
          <w:szCs w:val="32"/>
        </w:rPr>
        <w:t>心中有阳光，脚下有力量，</w:t>
      </w:r>
      <w:r w:rsidRPr="00841CB9">
        <w:rPr>
          <w:rFonts w:ascii="方正仿宋简体" w:eastAsia="方正仿宋简体" w:hint="eastAsia"/>
          <w:sz w:val="32"/>
          <w:szCs w:val="32"/>
        </w:rPr>
        <w:t>积极投身中国特色社会主义建设的伟大实践</w:t>
      </w:r>
      <w:r w:rsidR="00B26B76" w:rsidRPr="00841CB9">
        <w:rPr>
          <w:rFonts w:ascii="方正仿宋简体" w:eastAsia="方正仿宋简体" w:hint="eastAsia"/>
          <w:sz w:val="32"/>
          <w:szCs w:val="32"/>
        </w:rPr>
        <w:t>。</w:t>
      </w:r>
      <w:r w:rsidR="00B26B76" w:rsidRPr="00841CB9">
        <w:rPr>
          <w:rFonts w:ascii="方正黑体简体" w:eastAsia="方正黑体简体" w:hint="eastAsia"/>
          <w:sz w:val="32"/>
          <w:szCs w:val="32"/>
        </w:rPr>
        <w:t>三是</w:t>
      </w:r>
      <w:r w:rsidR="0023717B" w:rsidRPr="00841CB9">
        <w:rPr>
          <w:rFonts w:ascii="方正仿宋简体" w:eastAsia="方正仿宋简体" w:hint="eastAsia"/>
          <w:sz w:val="32"/>
          <w:szCs w:val="32"/>
        </w:rPr>
        <w:t>牢牢</w:t>
      </w:r>
      <w:r w:rsidR="00B26B76" w:rsidRPr="00841CB9">
        <w:rPr>
          <w:rFonts w:ascii="方正仿宋简体" w:eastAsia="方正仿宋简体" w:hint="eastAsia"/>
          <w:sz w:val="32"/>
          <w:szCs w:val="32"/>
        </w:rPr>
        <w:t>铭记总书记对青年学生提出的“六有”要求，认识到青年学生要以国家富强、人民幸福为己任，</w:t>
      </w:r>
      <w:r w:rsidR="0023717B" w:rsidRPr="00841CB9">
        <w:rPr>
          <w:rFonts w:ascii="方正仿宋简体" w:eastAsia="方正仿宋简体" w:hint="eastAsia"/>
          <w:sz w:val="32"/>
          <w:szCs w:val="32"/>
        </w:rPr>
        <w:t>树立和</w:t>
      </w:r>
      <w:proofErr w:type="gramStart"/>
      <w:r w:rsidR="00B26B76" w:rsidRPr="00841CB9">
        <w:rPr>
          <w:rFonts w:ascii="方正仿宋简体" w:eastAsia="方正仿宋简体" w:hint="eastAsia"/>
          <w:sz w:val="32"/>
          <w:szCs w:val="32"/>
        </w:rPr>
        <w:t>践行</w:t>
      </w:r>
      <w:proofErr w:type="gramEnd"/>
      <w:r w:rsidR="00B26B76" w:rsidRPr="00841CB9">
        <w:rPr>
          <w:rFonts w:ascii="方正仿宋简体" w:eastAsia="方正仿宋简体" w:hint="eastAsia"/>
          <w:sz w:val="32"/>
          <w:szCs w:val="32"/>
        </w:rPr>
        <w:t>社会主义核心价值观，不断书写奉献</w:t>
      </w:r>
      <w:r w:rsidR="0023717B" w:rsidRPr="00841CB9">
        <w:rPr>
          <w:rFonts w:ascii="方正仿宋简体" w:eastAsia="方正仿宋简体" w:hint="eastAsia"/>
          <w:sz w:val="32"/>
          <w:szCs w:val="32"/>
        </w:rPr>
        <w:t>社会、服务人民的</w:t>
      </w:r>
      <w:r w:rsidR="00B26B76" w:rsidRPr="00841CB9">
        <w:rPr>
          <w:rFonts w:ascii="方正仿宋简体" w:eastAsia="方正仿宋简体" w:hint="eastAsia"/>
          <w:sz w:val="32"/>
          <w:szCs w:val="32"/>
        </w:rPr>
        <w:t>青春篇章。</w:t>
      </w:r>
    </w:p>
    <w:p w:rsidR="00B26B76" w:rsidRPr="003166BE" w:rsidRDefault="00B26B76" w:rsidP="00841CB9">
      <w:pPr>
        <w:spacing w:line="520" w:lineRule="exact"/>
        <w:ind w:firstLineChars="200" w:firstLine="640"/>
        <w:rPr>
          <w:rFonts w:ascii="黑体" w:eastAsia="黑体"/>
          <w:sz w:val="32"/>
          <w:szCs w:val="32"/>
        </w:rPr>
      </w:pPr>
      <w:r w:rsidRPr="003166BE">
        <w:rPr>
          <w:rFonts w:ascii="黑体" w:eastAsia="黑体" w:hint="eastAsia"/>
          <w:sz w:val="32"/>
          <w:szCs w:val="32"/>
        </w:rPr>
        <w:t>二、各级学联、学生会组织要广泛宣传</w:t>
      </w:r>
      <w:r w:rsidR="00F71374" w:rsidRPr="003166BE">
        <w:rPr>
          <w:rFonts w:ascii="黑体" w:eastAsia="黑体" w:hint="eastAsia"/>
          <w:sz w:val="32"/>
          <w:szCs w:val="32"/>
        </w:rPr>
        <w:t>，</w:t>
      </w:r>
      <w:proofErr w:type="gramStart"/>
      <w:r w:rsidR="00F71374" w:rsidRPr="003166BE">
        <w:rPr>
          <w:rFonts w:ascii="黑体" w:eastAsia="黑体" w:hint="eastAsia"/>
          <w:sz w:val="32"/>
          <w:szCs w:val="32"/>
        </w:rPr>
        <w:t>将习近</w:t>
      </w:r>
      <w:proofErr w:type="gramEnd"/>
      <w:r w:rsidR="00F71374" w:rsidRPr="003166BE">
        <w:rPr>
          <w:rFonts w:ascii="黑体" w:eastAsia="黑体" w:hint="eastAsia"/>
          <w:sz w:val="32"/>
          <w:szCs w:val="32"/>
        </w:rPr>
        <w:t>平总书记对广大青年学生的</w:t>
      </w:r>
      <w:r w:rsidR="0023717B" w:rsidRPr="003166BE">
        <w:rPr>
          <w:rFonts w:ascii="黑体" w:eastAsia="黑体" w:hint="eastAsia"/>
          <w:sz w:val="32"/>
          <w:szCs w:val="32"/>
        </w:rPr>
        <w:t>关爱与期望</w:t>
      </w:r>
      <w:r w:rsidR="00F71374" w:rsidRPr="003166BE">
        <w:rPr>
          <w:rFonts w:ascii="黑体" w:eastAsia="黑体" w:hint="eastAsia"/>
          <w:sz w:val="32"/>
          <w:szCs w:val="32"/>
        </w:rPr>
        <w:t>传递到每一位同学</w:t>
      </w:r>
    </w:p>
    <w:p w:rsidR="00B26B76" w:rsidRPr="00841CB9" w:rsidRDefault="00737C46" w:rsidP="00841CB9">
      <w:pPr>
        <w:spacing w:line="520" w:lineRule="exact"/>
        <w:ind w:firstLineChars="200" w:firstLine="640"/>
        <w:rPr>
          <w:rFonts w:ascii="方正仿宋简体" w:eastAsia="方正仿宋简体"/>
          <w:sz w:val="32"/>
          <w:szCs w:val="32"/>
        </w:rPr>
      </w:pPr>
      <w:r w:rsidRPr="00841CB9">
        <w:rPr>
          <w:rFonts w:ascii="Times New Roman" w:eastAsia="方正仿宋简体" w:hAnsi="Times New Roman" w:cs="Times New Roman"/>
          <w:sz w:val="32"/>
          <w:szCs w:val="32"/>
        </w:rPr>
        <w:t>4</w:t>
      </w:r>
      <w:r w:rsidRPr="00841CB9">
        <w:rPr>
          <w:rFonts w:ascii="方正仿宋简体" w:eastAsia="方正仿宋简体" w:hint="eastAsia"/>
          <w:sz w:val="32"/>
          <w:szCs w:val="32"/>
        </w:rPr>
        <w:t>月</w:t>
      </w:r>
      <w:r w:rsidRPr="00841CB9">
        <w:rPr>
          <w:rFonts w:ascii="Times New Roman" w:eastAsia="方正仿宋简体" w:hAnsi="Times New Roman" w:cs="Times New Roman"/>
          <w:sz w:val="32"/>
          <w:szCs w:val="32"/>
        </w:rPr>
        <w:t>26</w:t>
      </w:r>
      <w:r w:rsidRPr="00841CB9">
        <w:rPr>
          <w:rFonts w:ascii="方正仿宋简体" w:eastAsia="方正仿宋简体" w:hint="eastAsia"/>
          <w:sz w:val="32"/>
          <w:szCs w:val="32"/>
        </w:rPr>
        <w:t>日，</w:t>
      </w:r>
      <w:r w:rsidR="00B26B76" w:rsidRPr="00841CB9">
        <w:rPr>
          <w:rFonts w:ascii="方正仿宋简体" w:eastAsia="方正仿宋简体" w:hint="eastAsia"/>
          <w:sz w:val="32"/>
          <w:szCs w:val="32"/>
        </w:rPr>
        <w:t>习近平总书记走进中国科学技术大学</w:t>
      </w:r>
      <w:r w:rsidRPr="00841CB9">
        <w:rPr>
          <w:rFonts w:ascii="方正仿宋简体" w:eastAsia="方正仿宋简体" w:hint="eastAsia"/>
          <w:sz w:val="32"/>
          <w:szCs w:val="32"/>
        </w:rPr>
        <w:t>与同学们</w:t>
      </w:r>
      <w:r w:rsidR="00B26B76" w:rsidRPr="00841CB9">
        <w:rPr>
          <w:rFonts w:ascii="方正仿宋简体" w:eastAsia="方正仿宋简体" w:hint="eastAsia"/>
          <w:sz w:val="32"/>
          <w:szCs w:val="32"/>
        </w:rPr>
        <w:t>亲切互动交流，充分体现了党中央对青年学生的信任</w:t>
      </w:r>
      <w:r w:rsidRPr="00841CB9">
        <w:rPr>
          <w:rFonts w:ascii="方正仿宋简体" w:eastAsia="方正仿宋简体" w:hint="eastAsia"/>
          <w:sz w:val="32"/>
          <w:szCs w:val="32"/>
        </w:rPr>
        <w:t>和</w:t>
      </w:r>
      <w:r w:rsidR="00B26B76" w:rsidRPr="00841CB9">
        <w:rPr>
          <w:rFonts w:ascii="方正仿宋简体" w:eastAsia="方正仿宋简体" w:hint="eastAsia"/>
          <w:sz w:val="32"/>
          <w:szCs w:val="32"/>
        </w:rPr>
        <w:t>关爱。各级学联、学生会组织要结合实际，面向广大同学采取多种形式</w:t>
      </w:r>
      <w:r w:rsidRPr="00841CB9">
        <w:rPr>
          <w:rFonts w:ascii="方正仿宋简体" w:eastAsia="方正仿宋简体" w:hint="eastAsia"/>
          <w:sz w:val="32"/>
          <w:szCs w:val="32"/>
        </w:rPr>
        <w:t>进行宣传和</w:t>
      </w:r>
      <w:r w:rsidR="00B26B76" w:rsidRPr="00841CB9">
        <w:rPr>
          <w:rFonts w:ascii="方正仿宋简体" w:eastAsia="方正仿宋简体" w:hint="eastAsia"/>
          <w:sz w:val="32"/>
          <w:szCs w:val="32"/>
        </w:rPr>
        <w:t>传播。</w:t>
      </w:r>
      <w:r w:rsidR="00B26B76" w:rsidRPr="00841CB9">
        <w:rPr>
          <w:rFonts w:ascii="方正黑体简体" w:eastAsia="方正黑体简体" w:hint="eastAsia"/>
          <w:sz w:val="32"/>
          <w:szCs w:val="32"/>
        </w:rPr>
        <w:t>一是</w:t>
      </w:r>
      <w:r w:rsidRPr="00841CB9">
        <w:rPr>
          <w:rFonts w:ascii="方正仿宋简体" w:eastAsia="方正仿宋简体" w:hint="eastAsia"/>
          <w:sz w:val="32"/>
          <w:szCs w:val="32"/>
        </w:rPr>
        <w:t>与</w:t>
      </w:r>
      <w:r w:rsidR="0061747B" w:rsidRPr="00841CB9">
        <w:rPr>
          <w:rFonts w:ascii="方正仿宋简体" w:eastAsia="方正仿宋简体" w:hint="eastAsia"/>
          <w:sz w:val="32"/>
          <w:szCs w:val="32"/>
        </w:rPr>
        <w:t>“四进四信”</w:t>
      </w:r>
      <w:r w:rsidRPr="00841CB9">
        <w:rPr>
          <w:rFonts w:ascii="方正仿宋简体" w:eastAsia="方正仿宋简体" w:hint="eastAsia"/>
          <w:sz w:val="32"/>
          <w:szCs w:val="32"/>
        </w:rPr>
        <w:t>活动结合，通过报告会、交流会等活动，运用微博、微信、校园网、校园</w:t>
      </w:r>
      <w:r w:rsidRPr="00841CB9">
        <w:rPr>
          <w:rFonts w:ascii="Times New Roman" w:eastAsia="方正仿宋简体" w:hAnsi="Times New Roman" w:cs="Times New Roman"/>
          <w:sz w:val="32"/>
          <w:szCs w:val="32"/>
        </w:rPr>
        <w:t>APP</w:t>
      </w:r>
      <w:r w:rsidR="0061747B" w:rsidRPr="00841CB9">
        <w:rPr>
          <w:rFonts w:ascii="Times New Roman" w:eastAsia="方正仿宋简体" w:hAnsi="Times New Roman" w:cs="Times New Roman"/>
          <w:sz w:val="32"/>
          <w:szCs w:val="32"/>
        </w:rPr>
        <w:t>、</w:t>
      </w:r>
      <w:r w:rsidRPr="00841CB9">
        <w:rPr>
          <w:rFonts w:ascii="Times New Roman" w:eastAsia="方正仿宋简体" w:hAnsi="Times New Roman" w:cs="Times New Roman" w:hint="eastAsia"/>
          <w:sz w:val="32"/>
          <w:szCs w:val="32"/>
        </w:rPr>
        <w:t>校园媒体等多种途径，将讲话精神快速、精准地传达到同学之中。</w:t>
      </w:r>
      <w:r w:rsidRPr="00841CB9">
        <w:rPr>
          <w:rFonts w:ascii="方正黑体简体" w:eastAsia="方正黑体简体" w:hint="eastAsia"/>
          <w:sz w:val="32"/>
          <w:szCs w:val="32"/>
        </w:rPr>
        <w:t>二是</w:t>
      </w:r>
      <w:r w:rsidRPr="00841CB9">
        <w:rPr>
          <w:rFonts w:ascii="Times New Roman" w:eastAsia="方正仿宋简体" w:hAnsi="Times New Roman" w:cs="Times New Roman" w:hint="eastAsia"/>
          <w:sz w:val="32"/>
          <w:szCs w:val="32"/>
        </w:rPr>
        <w:t>与</w:t>
      </w:r>
      <w:r w:rsidR="0061747B" w:rsidRPr="00841CB9">
        <w:rPr>
          <w:rFonts w:ascii="方正仿宋简体" w:eastAsia="方正仿宋简体" w:hint="eastAsia"/>
          <w:sz w:val="32"/>
          <w:szCs w:val="32"/>
        </w:rPr>
        <w:t>“与</w:t>
      </w:r>
      <w:r w:rsidRPr="00841CB9">
        <w:rPr>
          <w:rFonts w:ascii="方正仿宋简体" w:eastAsia="方正仿宋简体" w:hint="eastAsia"/>
          <w:sz w:val="32"/>
          <w:szCs w:val="32"/>
        </w:rPr>
        <w:t>信仰对话”</w:t>
      </w:r>
      <w:r w:rsidR="0061747B" w:rsidRPr="00841CB9">
        <w:rPr>
          <w:rFonts w:ascii="方正仿宋简体" w:eastAsia="方正仿宋简体" w:hint="eastAsia"/>
          <w:sz w:val="32"/>
          <w:szCs w:val="32"/>
        </w:rPr>
        <w:t>“与人生对话”“彩虹人生”等活动</w:t>
      </w:r>
      <w:r w:rsidRPr="00841CB9">
        <w:rPr>
          <w:rFonts w:ascii="方正仿宋简体" w:eastAsia="方正仿宋简体" w:hint="eastAsia"/>
          <w:sz w:val="32"/>
          <w:szCs w:val="32"/>
        </w:rPr>
        <w:t>结合</w:t>
      </w:r>
      <w:r w:rsidR="0061747B" w:rsidRPr="00841CB9">
        <w:rPr>
          <w:rFonts w:ascii="方正仿宋简体" w:eastAsia="方正仿宋简体" w:hint="eastAsia"/>
          <w:sz w:val="32"/>
          <w:szCs w:val="32"/>
        </w:rPr>
        <w:t>，</w:t>
      </w:r>
      <w:r w:rsidRPr="00841CB9">
        <w:rPr>
          <w:rFonts w:ascii="方正仿宋简体" w:eastAsia="方正仿宋简体" w:hint="eastAsia"/>
          <w:sz w:val="32"/>
          <w:szCs w:val="32"/>
        </w:rPr>
        <w:t>通过演讲、辩论、研讨等方式，帮助同学自觉深入地认知和理解讲话的重要意义、本质要求。</w:t>
      </w:r>
      <w:r w:rsidRPr="00841CB9">
        <w:rPr>
          <w:rFonts w:ascii="方正黑体简体" w:eastAsia="方正黑体简体" w:hint="eastAsia"/>
          <w:sz w:val="32"/>
          <w:szCs w:val="32"/>
        </w:rPr>
        <w:t>三是</w:t>
      </w:r>
      <w:r w:rsidRPr="00841CB9">
        <w:rPr>
          <w:rFonts w:ascii="方正仿宋简体" w:eastAsia="方正仿宋简体" w:hint="eastAsia"/>
          <w:sz w:val="32"/>
          <w:szCs w:val="32"/>
        </w:rPr>
        <w:t>与校园文化活动结合，设计同学欢迎的活动形式，帮助同学在继承</w:t>
      </w:r>
      <w:r w:rsidR="00FF6FE5" w:rsidRPr="00841CB9">
        <w:rPr>
          <w:rFonts w:ascii="方正仿宋简体" w:eastAsia="方正仿宋简体" w:hint="eastAsia"/>
          <w:sz w:val="32"/>
          <w:szCs w:val="32"/>
        </w:rPr>
        <w:t>优秀</w:t>
      </w:r>
      <w:r w:rsidRPr="00841CB9">
        <w:rPr>
          <w:rFonts w:ascii="方正仿宋简体" w:eastAsia="方正仿宋简体" w:hint="eastAsia"/>
          <w:sz w:val="32"/>
          <w:szCs w:val="32"/>
        </w:rPr>
        <w:t>传统文化、弘扬先进文化中增强对讲话精神的认同。</w:t>
      </w:r>
      <w:r w:rsidRPr="00841CB9">
        <w:rPr>
          <w:rFonts w:ascii="方正黑体简体" w:eastAsia="方正黑体简体" w:hint="eastAsia"/>
          <w:sz w:val="32"/>
          <w:szCs w:val="32"/>
        </w:rPr>
        <w:t>四是</w:t>
      </w:r>
      <w:r w:rsidRPr="00841CB9">
        <w:rPr>
          <w:rFonts w:ascii="方正仿宋简体" w:eastAsia="方正仿宋简体" w:hint="eastAsia"/>
          <w:sz w:val="32"/>
          <w:szCs w:val="32"/>
        </w:rPr>
        <w:t>与“青年马克思主义者培养工程”结合，组织学生骨干示范学习，发挥先锋模范作用，带头将讲话精神转化为前进动力，落实到学习实践、道德实践、发展实践之中。</w:t>
      </w:r>
      <w:r w:rsidRPr="00841CB9">
        <w:rPr>
          <w:rFonts w:ascii="方正黑体简体" w:eastAsia="方正黑体简体" w:hint="eastAsia"/>
          <w:sz w:val="32"/>
          <w:szCs w:val="32"/>
        </w:rPr>
        <w:t>五是</w:t>
      </w:r>
      <w:r w:rsidRPr="00841CB9">
        <w:rPr>
          <w:rFonts w:ascii="方正仿宋简体" w:eastAsia="方正仿宋简体" w:hint="eastAsia"/>
          <w:sz w:val="32"/>
          <w:szCs w:val="32"/>
        </w:rPr>
        <w:t>与帮助同学解决现实困难需求结合，努力使讲话精神对同学内心有触动、行动有影响。</w:t>
      </w:r>
    </w:p>
    <w:p w:rsidR="00A5651B" w:rsidRPr="00675C2A" w:rsidRDefault="00A5651B" w:rsidP="00841CB9">
      <w:pPr>
        <w:spacing w:line="520" w:lineRule="exact"/>
        <w:ind w:firstLineChars="200" w:firstLine="640"/>
        <w:rPr>
          <w:rFonts w:ascii="黑体" w:eastAsia="黑体"/>
          <w:sz w:val="32"/>
          <w:szCs w:val="32"/>
        </w:rPr>
      </w:pPr>
      <w:r w:rsidRPr="00675C2A">
        <w:rPr>
          <w:rFonts w:ascii="黑体" w:eastAsia="黑体" w:hint="eastAsia"/>
          <w:sz w:val="32"/>
          <w:szCs w:val="32"/>
        </w:rPr>
        <w:lastRenderedPageBreak/>
        <w:t>三、各级学联、学生会</w:t>
      </w:r>
      <w:r w:rsidR="00F71374" w:rsidRPr="00675C2A">
        <w:rPr>
          <w:rFonts w:ascii="黑体" w:eastAsia="黑体" w:hint="eastAsia"/>
          <w:sz w:val="32"/>
          <w:szCs w:val="32"/>
        </w:rPr>
        <w:t>组织要创新载体，</w:t>
      </w:r>
      <w:r w:rsidR="00737C46" w:rsidRPr="00675C2A">
        <w:rPr>
          <w:rFonts w:ascii="黑体" w:eastAsia="黑体" w:hint="eastAsia"/>
          <w:sz w:val="32"/>
          <w:szCs w:val="32"/>
        </w:rPr>
        <w:t>引领广大同学练好“</w:t>
      </w:r>
      <w:r w:rsidR="00F71374" w:rsidRPr="00675C2A">
        <w:rPr>
          <w:rFonts w:ascii="黑体" w:eastAsia="黑体" w:hint="eastAsia"/>
          <w:sz w:val="32"/>
          <w:szCs w:val="32"/>
        </w:rPr>
        <w:t>文武艺</w:t>
      </w:r>
      <w:r w:rsidR="00737C46" w:rsidRPr="00675C2A">
        <w:rPr>
          <w:rFonts w:ascii="黑体" w:eastAsia="黑体" w:hint="eastAsia"/>
          <w:sz w:val="32"/>
          <w:szCs w:val="32"/>
        </w:rPr>
        <w:t>”</w:t>
      </w:r>
      <w:r w:rsidR="00F71374" w:rsidRPr="00675C2A">
        <w:rPr>
          <w:rFonts w:ascii="黑体" w:eastAsia="黑体" w:hint="eastAsia"/>
          <w:sz w:val="32"/>
          <w:szCs w:val="32"/>
        </w:rPr>
        <w:t>，争做“六有”大学生</w:t>
      </w:r>
    </w:p>
    <w:p w:rsidR="00DF48A1" w:rsidRPr="00841CB9" w:rsidRDefault="00A5651B" w:rsidP="00841CB9">
      <w:pPr>
        <w:spacing w:line="520" w:lineRule="exact"/>
        <w:ind w:firstLineChars="200" w:firstLine="640"/>
        <w:rPr>
          <w:rFonts w:ascii="方正仿宋简体" w:eastAsia="方正仿宋简体"/>
          <w:sz w:val="32"/>
          <w:szCs w:val="32"/>
        </w:rPr>
      </w:pPr>
      <w:r w:rsidRPr="00841CB9">
        <w:rPr>
          <w:rFonts w:ascii="方正仿宋简体" w:eastAsia="方正仿宋简体" w:hint="eastAsia"/>
          <w:sz w:val="32"/>
          <w:szCs w:val="32"/>
        </w:rPr>
        <w:t>各级学联、学生会组织要</w:t>
      </w:r>
      <w:r w:rsidR="00DF48A1" w:rsidRPr="00841CB9">
        <w:rPr>
          <w:rFonts w:ascii="方正仿宋简体" w:eastAsia="方正仿宋简体" w:hint="eastAsia"/>
          <w:sz w:val="32"/>
          <w:szCs w:val="32"/>
        </w:rPr>
        <w:t>以学习宣传贯彻讲话精神为契机，坚持党的领导和团的指导，以自我革新的勇气积极稳妥推进改革，把正方向，增强活力，根植同学，</w:t>
      </w:r>
      <w:r w:rsidR="00737C46" w:rsidRPr="00841CB9">
        <w:rPr>
          <w:rFonts w:ascii="方正仿宋简体" w:eastAsia="方正仿宋简体" w:hint="eastAsia"/>
          <w:sz w:val="32"/>
          <w:szCs w:val="32"/>
        </w:rPr>
        <w:t>引领</w:t>
      </w:r>
      <w:r w:rsidRPr="00841CB9">
        <w:rPr>
          <w:rFonts w:ascii="方正仿宋简体" w:eastAsia="方正仿宋简体" w:hint="eastAsia"/>
          <w:sz w:val="32"/>
          <w:szCs w:val="32"/>
        </w:rPr>
        <w:t>广大</w:t>
      </w:r>
      <w:r w:rsidR="00737C46" w:rsidRPr="00841CB9">
        <w:rPr>
          <w:rFonts w:ascii="方正仿宋简体" w:eastAsia="方正仿宋简体" w:hint="eastAsia"/>
          <w:sz w:val="32"/>
          <w:szCs w:val="32"/>
        </w:rPr>
        <w:t>同学按照总书记的期望要求</w:t>
      </w:r>
      <w:r w:rsidR="00DF48A1" w:rsidRPr="00841CB9">
        <w:rPr>
          <w:rFonts w:ascii="方正仿宋简体" w:eastAsia="方正仿宋简体" w:hint="eastAsia"/>
          <w:sz w:val="32"/>
          <w:szCs w:val="32"/>
        </w:rPr>
        <w:t>健康成长、全面发展</w:t>
      </w:r>
      <w:r w:rsidRPr="00841CB9">
        <w:rPr>
          <w:rFonts w:ascii="方正仿宋简体" w:eastAsia="方正仿宋简体" w:hint="eastAsia"/>
          <w:sz w:val="32"/>
          <w:szCs w:val="32"/>
        </w:rPr>
        <w:t>。</w:t>
      </w:r>
      <w:r w:rsidR="00820C23" w:rsidRPr="00841CB9">
        <w:rPr>
          <w:rFonts w:ascii="方正黑体简体" w:eastAsia="方正黑体简体" w:hint="eastAsia"/>
          <w:sz w:val="32"/>
          <w:szCs w:val="32"/>
        </w:rPr>
        <w:t>一是</w:t>
      </w:r>
      <w:r w:rsidR="00DF48A1" w:rsidRPr="00841CB9">
        <w:rPr>
          <w:rFonts w:ascii="方正仿宋简体" w:eastAsia="方正仿宋简体" w:hint="eastAsia"/>
          <w:sz w:val="32"/>
          <w:szCs w:val="32"/>
        </w:rPr>
        <w:t>通过深入生动的党史国史、形势政策宣传教育，引领广大同学将</w:t>
      </w:r>
      <w:r w:rsidR="00820C23" w:rsidRPr="00841CB9">
        <w:rPr>
          <w:rFonts w:ascii="方正仿宋简体" w:eastAsia="方正仿宋简体" w:hint="eastAsia"/>
          <w:sz w:val="32"/>
          <w:szCs w:val="32"/>
        </w:rPr>
        <w:t>个人梦</w:t>
      </w:r>
      <w:r w:rsidR="00DF48A1" w:rsidRPr="00841CB9">
        <w:rPr>
          <w:rFonts w:ascii="方正仿宋简体" w:eastAsia="方正仿宋简体" w:hint="eastAsia"/>
          <w:sz w:val="32"/>
          <w:szCs w:val="32"/>
        </w:rPr>
        <w:t>想融入国家民族的梦想之中，增强道路自信、理论自信、制度自信和文化自信。</w:t>
      </w:r>
      <w:r w:rsidR="00DF48A1" w:rsidRPr="00841CB9">
        <w:rPr>
          <w:rFonts w:ascii="方正黑体简体" w:eastAsia="方正黑体简体" w:hint="eastAsia"/>
          <w:sz w:val="32"/>
          <w:szCs w:val="32"/>
        </w:rPr>
        <w:t>二是</w:t>
      </w:r>
      <w:r w:rsidR="00DF48A1" w:rsidRPr="00841CB9">
        <w:rPr>
          <w:rFonts w:ascii="方正仿宋简体" w:eastAsia="方正仿宋简体" w:hint="eastAsia"/>
          <w:sz w:val="32"/>
          <w:szCs w:val="32"/>
        </w:rPr>
        <w:t>通过各类主题教育活动的育人载体，引领广大同学将远大理想融入扎实的学习锻炼之中，努力练好人生成长和事业发展的基本功。</w:t>
      </w:r>
      <w:r w:rsidR="00DF48A1" w:rsidRPr="00841CB9">
        <w:rPr>
          <w:rFonts w:ascii="方正黑体简体" w:eastAsia="方正黑体简体" w:hint="eastAsia"/>
          <w:sz w:val="32"/>
          <w:szCs w:val="32"/>
        </w:rPr>
        <w:t>三是</w:t>
      </w:r>
      <w:r w:rsidR="00DF48A1" w:rsidRPr="00841CB9">
        <w:rPr>
          <w:rFonts w:ascii="方正仿宋简体" w:eastAsia="方正仿宋简体" w:hint="eastAsia"/>
          <w:sz w:val="32"/>
          <w:szCs w:val="32"/>
        </w:rPr>
        <w:t>通过开展社会实践、志愿服务、公益活动等，引领广大同学将道德认知融入日常的道德实践之中，以实际行动倡导社会文明新风，释放向上向善的青春正能量。</w:t>
      </w:r>
      <w:r w:rsidR="00DF48A1" w:rsidRPr="00841CB9">
        <w:rPr>
          <w:rFonts w:ascii="方正黑体简体" w:eastAsia="方正黑体简体" w:hint="eastAsia"/>
          <w:sz w:val="32"/>
          <w:szCs w:val="32"/>
        </w:rPr>
        <w:t>四是</w:t>
      </w:r>
      <w:r w:rsidR="00DF48A1" w:rsidRPr="00841CB9">
        <w:rPr>
          <w:rFonts w:ascii="方正仿宋简体" w:eastAsia="方正仿宋简体" w:hint="eastAsia"/>
          <w:sz w:val="32"/>
          <w:szCs w:val="32"/>
        </w:rPr>
        <w:t>借助“挑战杯”“创青春”</w:t>
      </w:r>
      <w:r w:rsidR="00E13148" w:rsidRPr="00841CB9">
        <w:rPr>
          <w:rFonts w:ascii="方正仿宋简体" w:eastAsia="方正仿宋简体" w:hint="eastAsia"/>
          <w:sz w:val="32"/>
          <w:szCs w:val="32"/>
        </w:rPr>
        <w:t>等品牌活动，引领广大同</w:t>
      </w:r>
      <w:bookmarkStart w:id="0" w:name="_GoBack"/>
      <w:bookmarkEnd w:id="0"/>
      <w:r w:rsidR="00E13148" w:rsidRPr="00841CB9">
        <w:rPr>
          <w:rFonts w:ascii="方正仿宋简体" w:eastAsia="方正仿宋简体" w:hint="eastAsia"/>
          <w:sz w:val="32"/>
          <w:szCs w:val="32"/>
        </w:rPr>
        <w:t>学将创造热情融入火热的创新创业实践之中，不断培养创造能力、激发创造潜能，为实现“十三五”规划奉献青春、建功立业。</w:t>
      </w:r>
    </w:p>
    <w:p w:rsidR="002064DA" w:rsidRPr="00841CB9" w:rsidRDefault="003D1D15" w:rsidP="00841CB9">
      <w:pPr>
        <w:spacing w:line="520" w:lineRule="exact"/>
        <w:ind w:firstLineChars="200" w:firstLine="640"/>
        <w:rPr>
          <w:rFonts w:ascii="方正仿宋简体" w:eastAsia="方正仿宋简体"/>
          <w:sz w:val="32"/>
          <w:szCs w:val="32"/>
        </w:rPr>
      </w:pPr>
      <w:r w:rsidRPr="00841CB9">
        <w:rPr>
          <w:rFonts w:ascii="方正仿宋简体" w:eastAsia="方正仿宋简体" w:hint="eastAsia"/>
          <w:sz w:val="32"/>
          <w:szCs w:val="32"/>
        </w:rPr>
        <w:t>各级学联、学生会组织学习讲话精神的情况请及时报学联秘书处。</w:t>
      </w:r>
    </w:p>
    <w:p w:rsidR="0094709F" w:rsidRPr="00841CB9" w:rsidRDefault="0094709F" w:rsidP="00841CB9">
      <w:pPr>
        <w:spacing w:line="520" w:lineRule="exact"/>
        <w:ind w:firstLineChars="200" w:firstLine="640"/>
        <w:rPr>
          <w:rFonts w:ascii="方正仿宋简体" w:eastAsia="方正仿宋简体"/>
          <w:sz w:val="32"/>
          <w:szCs w:val="32"/>
        </w:rPr>
      </w:pPr>
    </w:p>
    <w:p w:rsidR="0094709F" w:rsidRPr="00841CB9" w:rsidRDefault="0094709F" w:rsidP="00841CB9">
      <w:pPr>
        <w:spacing w:line="520" w:lineRule="exact"/>
        <w:ind w:firstLineChars="200" w:firstLine="640"/>
        <w:rPr>
          <w:rFonts w:ascii="方正仿宋简体" w:eastAsia="方正仿宋简体"/>
          <w:sz w:val="32"/>
          <w:szCs w:val="32"/>
        </w:rPr>
      </w:pPr>
    </w:p>
    <w:p w:rsidR="003D1D15" w:rsidRPr="00841CB9" w:rsidRDefault="008F5A8A" w:rsidP="00841CB9">
      <w:pPr>
        <w:spacing w:line="520" w:lineRule="exact"/>
        <w:ind w:firstLineChars="1647" w:firstLine="5270"/>
        <w:rPr>
          <w:rFonts w:ascii="方正仿宋简体" w:eastAsia="方正仿宋简体"/>
          <w:sz w:val="32"/>
          <w:szCs w:val="32"/>
        </w:rPr>
      </w:pPr>
      <w:r w:rsidRPr="00841CB9">
        <w:rPr>
          <w:rFonts w:ascii="方正仿宋简体" w:eastAsia="方正仿宋简体" w:hint="eastAsia"/>
          <w:sz w:val="32"/>
          <w:szCs w:val="32"/>
        </w:rPr>
        <w:t>中华全国学生联合会</w:t>
      </w:r>
    </w:p>
    <w:p w:rsidR="003D1D15" w:rsidRPr="00841CB9" w:rsidRDefault="003D1D15" w:rsidP="00AD4A74">
      <w:pPr>
        <w:spacing w:line="520" w:lineRule="exact"/>
        <w:ind w:firstLineChars="1700" w:firstLine="5440"/>
        <w:rPr>
          <w:rFonts w:ascii="Times New Roman" w:eastAsia="方正仿宋简体" w:hAnsi="Times New Roman" w:cs="Times New Roman"/>
          <w:sz w:val="32"/>
          <w:szCs w:val="32"/>
        </w:rPr>
      </w:pPr>
      <w:r w:rsidRPr="00841CB9">
        <w:rPr>
          <w:rFonts w:ascii="Times New Roman" w:eastAsia="方正仿宋简体" w:hAnsi="Times New Roman" w:cs="Times New Roman"/>
          <w:sz w:val="32"/>
          <w:szCs w:val="32"/>
        </w:rPr>
        <w:t>2016</w:t>
      </w:r>
      <w:r w:rsidRPr="00841CB9">
        <w:rPr>
          <w:rFonts w:ascii="Times New Roman" w:eastAsia="方正仿宋简体" w:hAnsi="Times New Roman" w:cs="Times New Roman"/>
          <w:sz w:val="32"/>
          <w:szCs w:val="32"/>
        </w:rPr>
        <w:t>年</w:t>
      </w:r>
      <w:r w:rsidRPr="00841CB9">
        <w:rPr>
          <w:rFonts w:ascii="Times New Roman" w:eastAsia="方正仿宋简体" w:hAnsi="Times New Roman" w:cs="Times New Roman"/>
          <w:sz w:val="32"/>
          <w:szCs w:val="32"/>
        </w:rPr>
        <w:t>5</w:t>
      </w:r>
      <w:r w:rsidRPr="00841CB9">
        <w:rPr>
          <w:rFonts w:ascii="Times New Roman" w:eastAsia="方正仿宋简体" w:hAnsi="Times New Roman" w:cs="Times New Roman"/>
          <w:sz w:val="32"/>
          <w:szCs w:val="32"/>
        </w:rPr>
        <w:t>月</w:t>
      </w:r>
      <w:r w:rsidR="00887F40" w:rsidRPr="00841CB9">
        <w:rPr>
          <w:rFonts w:ascii="Times New Roman" w:eastAsia="方正仿宋简体" w:hAnsi="Times New Roman" w:cs="Times New Roman"/>
          <w:sz w:val="32"/>
          <w:szCs w:val="32"/>
        </w:rPr>
        <w:t>18</w:t>
      </w:r>
      <w:r w:rsidRPr="00841CB9">
        <w:rPr>
          <w:rFonts w:ascii="Times New Roman" w:eastAsia="方正仿宋简体" w:hAnsi="Times New Roman" w:cs="Times New Roman"/>
          <w:sz w:val="32"/>
          <w:szCs w:val="32"/>
        </w:rPr>
        <w:t>日</w:t>
      </w:r>
    </w:p>
    <w:sectPr w:rsidR="003D1D15" w:rsidRPr="00841CB9" w:rsidSect="00501E9B">
      <w:footerReference w:type="default" r:id="rId6"/>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0C" w:rsidRDefault="0099020C" w:rsidP="008B1B82">
      <w:r>
        <w:separator/>
      </w:r>
    </w:p>
  </w:endnote>
  <w:endnote w:type="continuationSeparator" w:id="0">
    <w:p w:rsidR="0099020C" w:rsidRDefault="0099020C" w:rsidP="008B1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0"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129727"/>
      <w:docPartObj>
        <w:docPartGallery w:val="Page Numbers (Bottom of Page)"/>
        <w:docPartUnique/>
      </w:docPartObj>
    </w:sdtPr>
    <w:sdtContent>
      <w:p w:rsidR="002064DA" w:rsidRDefault="00F05A82">
        <w:pPr>
          <w:pStyle w:val="a4"/>
          <w:jc w:val="center"/>
        </w:pPr>
        <w:r>
          <w:fldChar w:fldCharType="begin"/>
        </w:r>
        <w:r w:rsidR="002064DA">
          <w:instrText>PAGE   \* MERGEFORMAT</w:instrText>
        </w:r>
        <w:r>
          <w:fldChar w:fldCharType="separate"/>
        </w:r>
        <w:r w:rsidR="00333217" w:rsidRPr="00333217">
          <w:rPr>
            <w:noProof/>
            <w:lang w:val="zh-CN"/>
          </w:rPr>
          <w:t>1</w:t>
        </w:r>
        <w:r>
          <w:fldChar w:fldCharType="end"/>
        </w:r>
      </w:p>
    </w:sdtContent>
  </w:sdt>
  <w:p w:rsidR="002064DA" w:rsidRDefault="002064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0C" w:rsidRDefault="0099020C" w:rsidP="008B1B82">
      <w:r>
        <w:separator/>
      </w:r>
    </w:p>
  </w:footnote>
  <w:footnote w:type="continuationSeparator" w:id="0">
    <w:p w:rsidR="0099020C" w:rsidRDefault="0099020C" w:rsidP="008B1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2BBD"/>
    <w:rsid w:val="00005CBA"/>
    <w:rsid w:val="00013401"/>
    <w:rsid w:val="000631D6"/>
    <w:rsid w:val="00083DF5"/>
    <w:rsid w:val="000856E3"/>
    <w:rsid w:val="00092BC2"/>
    <w:rsid w:val="00143352"/>
    <w:rsid w:val="0015504B"/>
    <w:rsid w:val="00172118"/>
    <w:rsid w:val="001B2686"/>
    <w:rsid w:val="001C5305"/>
    <w:rsid w:val="00201B9D"/>
    <w:rsid w:val="002064DA"/>
    <w:rsid w:val="0023717B"/>
    <w:rsid w:val="0027300A"/>
    <w:rsid w:val="002E4B6F"/>
    <w:rsid w:val="002F040B"/>
    <w:rsid w:val="002F62A8"/>
    <w:rsid w:val="003166BE"/>
    <w:rsid w:val="00333217"/>
    <w:rsid w:val="00385DA0"/>
    <w:rsid w:val="003917BC"/>
    <w:rsid w:val="003D1D15"/>
    <w:rsid w:val="004049ED"/>
    <w:rsid w:val="004231AB"/>
    <w:rsid w:val="00435D2C"/>
    <w:rsid w:val="00473174"/>
    <w:rsid w:val="00476277"/>
    <w:rsid w:val="00483B87"/>
    <w:rsid w:val="0048450C"/>
    <w:rsid w:val="004C1512"/>
    <w:rsid w:val="004F6003"/>
    <w:rsid w:val="00501E9B"/>
    <w:rsid w:val="00507957"/>
    <w:rsid w:val="00527D2C"/>
    <w:rsid w:val="00543CBD"/>
    <w:rsid w:val="005518C9"/>
    <w:rsid w:val="005A4A60"/>
    <w:rsid w:val="005C4509"/>
    <w:rsid w:val="0061747B"/>
    <w:rsid w:val="00624B46"/>
    <w:rsid w:val="00640B83"/>
    <w:rsid w:val="00675C2A"/>
    <w:rsid w:val="006B5E35"/>
    <w:rsid w:val="00731D7C"/>
    <w:rsid w:val="00737C46"/>
    <w:rsid w:val="00762866"/>
    <w:rsid w:val="007C46A9"/>
    <w:rsid w:val="007F1D06"/>
    <w:rsid w:val="00820C23"/>
    <w:rsid w:val="00826F4C"/>
    <w:rsid w:val="00837B16"/>
    <w:rsid w:val="00841CB9"/>
    <w:rsid w:val="008562E7"/>
    <w:rsid w:val="00863AD4"/>
    <w:rsid w:val="00864ABB"/>
    <w:rsid w:val="00866A46"/>
    <w:rsid w:val="00887F40"/>
    <w:rsid w:val="008B1B82"/>
    <w:rsid w:val="008C56E6"/>
    <w:rsid w:val="008D6C03"/>
    <w:rsid w:val="008F5A8A"/>
    <w:rsid w:val="00925AFC"/>
    <w:rsid w:val="0094709F"/>
    <w:rsid w:val="009661F3"/>
    <w:rsid w:val="00973706"/>
    <w:rsid w:val="0099020C"/>
    <w:rsid w:val="009A3576"/>
    <w:rsid w:val="009B2D47"/>
    <w:rsid w:val="00A5651B"/>
    <w:rsid w:val="00AA3A8E"/>
    <w:rsid w:val="00AA4D80"/>
    <w:rsid w:val="00AD1D40"/>
    <w:rsid w:val="00AD4A74"/>
    <w:rsid w:val="00B01A56"/>
    <w:rsid w:val="00B2247D"/>
    <w:rsid w:val="00B26B76"/>
    <w:rsid w:val="00B5230B"/>
    <w:rsid w:val="00BA29B5"/>
    <w:rsid w:val="00BD05AE"/>
    <w:rsid w:val="00BD20E8"/>
    <w:rsid w:val="00BF5F94"/>
    <w:rsid w:val="00C05FB1"/>
    <w:rsid w:val="00C13DD5"/>
    <w:rsid w:val="00C606DD"/>
    <w:rsid w:val="00C6799A"/>
    <w:rsid w:val="00C72BBD"/>
    <w:rsid w:val="00CA669C"/>
    <w:rsid w:val="00CD0EF3"/>
    <w:rsid w:val="00D26B09"/>
    <w:rsid w:val="00D53357"/>
    <w:rsid w:val="00D6595D"/>
    <w:rsid w:val="00DF48A1"/>
    <w:rsid w:val="00E01B31"/>
    <w:rsid w:val="00E122C1"/>
    <w:rsid w:val="00E13148"/>
    <w:rsid w:val="00E726FA"/>
    <w:rsid w:val="00E8016A"/>
    <w:rsid w:val="00E92119"/>
    <w:rsid w:val="00EC5385"/>
    <w:rsid w:val="00ED51FD"/>
    <w:rsid w:val="00ED597F"/>
    <w:rsid w:val="00EE0AF2"/>
    <w:rsid w:val="00EE2EC4"/>
    <w:rsid w:val="00EE32A4"/>
    <w:rsid w:val="00F05A82"/>
    <w:rsid w:val="00F40027"/>
    <w:rsid w:val="00F71374"/>
    <w:rsid w:val="00F802E3"/>
    <w:rsid w:val="00FC539B"/>
    <w:rsid w:val="00FF6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B82"/>
    <w:rPr>
      <w:sz w:val="18"/>
      <w:szCs w:val="18"/>
    </w:rPr>
  </w:style>
  <w:style w:type="paragraph" w:styleId="a4">
    <w:name w:val="footer"/>
    <w:basedOn w:val="a"/>
    <w:link w:val="Char0"/>
    <w:uiPriority w:val="99"/>
    <w:unhideWhenUsed/>
    <w:rsid w:val="008B1B82"/>
    <w:pPr>
      <w:tabs>
        <w:tab w:val="center" w:pos="4153"/>
        <w:tab w:val="right" w:pos="8306"/>
      </w:tabs>
      <w:snapToGrid w:val="0"/>
      <w:jc w:val="left"/>
    </w:pPr>
    <w:rPr>
      <w:sz w:val="18"/>
      <w:szCs w:val="18"/>
    </w:rPr>
  </w:style>
  <w:style w:type="character" w:customStyle="1" w:styleId="Char0">
    <w:name w:val="页脚 Char"/>
    <w:basedOn w:val="a0"/>
    <w:link w:val="a4"/>
    <w:uiPriority w:val="99"/>
    <w:rsid w:val="008B1B82"/>
    <w:rPr>
      <w:sz w:val="18"/>
      <w:szCs w:val="18"/>
    </w:rPr>
  </w:style>
  <w:style w:type="character" w:styleId="a5">
    <w:name w:val="Hyperlink"/>
    <w:basedOn w:val="a0"/>
    <w:uiPriority w:val="99"/>
    <w:unhideWhenUsed/>
    <w:rsid w:val="00C13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B82"/>
    <w:rPr>
      <w:sz w:val="18"/>
      <w:szCs w:val="18"/>
    </w:rPr>
  </w:style>
  <w:style w:type="paragraph" w:styleId="a4">
    <w:name w:val="footer"/>
    <w:basedOn w:val="a"/>
    <w:link w:val="Char0"/>
    <w:uiPriority w:val="99"/>
    <w:unhideWhenUsed/>
    <w:rsid w:val="008B1B82"/>
    <w:pPr>
      <w:tabs>
        <w:tab w:val="center" w:pos="4153"/>
        <w:tab w:val="right" w:pos="8306"/>
      </w:tabs>
      <w:snapToGrid w:val="0"/>
      <w:jc w:val="left"/>
    </w:pPr>
    <w:rPr>
      <w:sz w:val="18"/>
      <w:szCs w:val="18"/>
    </w:rPr>
  </w:style>
  <w:style w:type="character" w:customStyle="1" w:styleId="Char0">
    <w:name w:val="页脚 Char"/>
    <w:basedOn w:val="a0"/>
    <w:link w:val="a4"/>
    <w:uiPriority w:val="99"/>
    <w:rsid w:val="008B1B82"/>
    <w:rPr>
      <w:sz w:val="18"/>
      <w:szCs w:val="18"/>
    </w:rPr>
  </w:style>
</w:styles>
</file>

<file path=word/webSettings.xml><?xml version="1.0" encoding="utf-8"?>
<w:webSettings xmlns:r="http://schemas.openxmlformats.org/officeDocument/2006/relationships" xmlns:w="http://schemas.openxmlformats.org/wordprocessingml/2006/main">
  <w:divs>
    <w:div w:id="695347904">
      <w:bodyDiv w:val="1"/>
      <w:marLeft w:val="0"/>
      <w:marRight w:val="0"/>
      <w:marTop w:val="0"/>
      <w:marBottom w:val="0"/>
      <w:divBdr>
        <w:top w:val="none" w:sz="0" w:space="0" w:color="auto"/>
        <w:left w:val="none" w:sz="0" w:space="0" w:color="auto"/>
        <w:bottom w:val="none" w:sz="0" w:space="0" w:color="auto"/>
        <w:right w:val="none" w:sz="0" w:space="0" w:color="auto"/>
      </w:divBdr>
      <w:divsChild>
        <w:div w:id="589392064">
          <w:marLeft w:val="0"/>
          <w:marRight w:val="0"/>
          <w:marTop w:val="0"/>
          <w:marBottom w:val="0"/>
          <w:divBdr>
            <w:top w:val="none" w:sz="0" w:space="0" w:color="auto"/>
            <w:left w:val="none" w:sz="0" w:space="0" w:color="auto"/>
            <w:bottom w:val="none" w:sz="0" w:space="0" w:color="auto"/>
            <w:right w:val="none" w:sz="0" w:space="0" w:color="auto"/>
          </w:divBdr>
          <w:divsChild>
            <w:div w:id="1539200380">
              <w:marLeft w:val="0"/>
              <w:marRight w:val="0"/>
              <w:marTop w:val="0"/>
              <w:marBottom w:val="0"/>
              <w:divBdr>
                <w:top w:val="none" w:sz="0" w:space="0" w:color="auto"/>
                <w:left w:val="none" w:sz="0" w:space="0" w:color="auto"/>
                <w:bottom w:val="none" w:sz="0" w:space="0" w:color="auto"/>
                <w:right w:val="none" w:sz="0" w:space="0" w:color="auto"/>
              </w:divBdr>
              <w:divsChild>
                <w:div w:id="1385519503">
                  <w:marLeft w:val="0"/>
                  <w:marRight w:val="0"/>
                  <w:marTop w:val="0"/>
                  <w:marBottom w:val="0"/>
                  <w:divBdr>
                    <w:top w:val="none" w:sz="0" w:space="0" w:color="auto"/>
                    <w:left w:val="none" w:sz="0" w:space="0" w:color="auto"/>
                    <w:bottom w:val="none" w:sz="0" w:space="0" w:color="auto"/>
                    <w:right w:val="none" w:sz="0" w:space="0" w:color="auto"/>
                  </w:divBdr>
                  <w:divsChild>
                    <w:div w:id="1095786972">
                      <w:marLeft w:val="0"/>
                      <w:marRight w:val="0"/>
                      <w:marTop w:val="0"/>
                      <w:marBottom w:val="0"/>
                      <w:divBdr>
                        <w:top w:val="none" w:sz="0" w:space="0" w:color="auto"/>
                        <w:left w:val="none" w:sz="0" w:space="0" w:color="auto"/>
                        <w:bottom w:val="none" w:sz="0" w:space="0" w:color="auto"/>
                        <w:right w:val="none" w:sz="0" w:space="0" w:color="auto"/>
                      </w:divBdr>
                      <w:divsChild>
                        <w:div w:id="2029528318">
                          <w:marLeft w:val="0"/>
                          <w:marRight w:val="0"/>
                          <w:marTop w:val="0"/>
                          <w:marBottom w:val="0"/>
                          <w:divBdr>
                            <w:top w:val="none" w:sz="0" w:space="0" w:color="auto"/>
                            <w:left w:val="none" w:sz="0" w:space="0" w:color="auto"/>
                            <w:bottom w:val="none" w:sz="0" w:space="0" w:color="auto"/>
                            <w:right w:val="none" w:sz="0" w:space="0" w:color="auto"/>
                          </w:divBdr>
                          <w:divsChild>
                            <w:div w:id="40132629">
                              <w:marLeft w:val="0"/>
                              <w:marRight w:val="0"/>
                              <w:marTop w:val="0"/>
                              <w:marBottom w:val="0"/>
                              <w:divBdr>
                                <w:top w:val="none" w:sz="0" w:space="0" w:color="auto"/>
                                <w:left w:val="none" w:sz="0" w:space="0" w:color="auto"/>
                                <w:bottom w:val="none" w:sz="0" w:space="0" w:color="auto"/>
                                <w:right w:val="none" w:sz="0" w:space="0" w:color="auto"/>
                              </w:divBdr>
                            </w:div>
                            <w:div w:id="937442418">
                              <w:marLeft w:val="0"/>
                              <w:marRight w:val="0"/>
                              <w:marTop w:val="0"/>
                              <w:marBottom w:val="0"/>
                              <w:divBdr>
                                <w:top w:val="none" w:sz="0" w:space="0" w:color="auto"/>
                                <w:left w:val="none" w:sz="0" w:space="0" w:color="auto"/>
                                <w:bottom w:val="none" w:sz="0" w:space="0" w:color="auto"/>
                                <w:right w:val="none" w:sz="0" w:space="0" w:color="auto"/>
                              </w:divBdr>
                            </w:div>
                            <w:div w:id="1796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241</Words>
  <Characters>1377</Characters>
  <Application>Microsoft Office Word</Application>
  <DocSecurity>0</DocSecurity>
  <Lines>11</Lines>
  <Paragraphs>3</Paragraphs>
  <ScaleCrop>false</ScaleCrop>
  <Company>Lenovo</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舒扬</dc:creator>
  <cp:lastModifiedBy>User</cp:lastModifiedBy>
  <cp:revision>7</cp:revision>
  <cp:lastPrinted>2016-05-18T03:19:00Z</cp:lastPrinted>
  <dcterms:created xsi:type="dcterms:W3CDTF">2016-05-24T02:18:00Z</dcterms:created>
  <dcterms:modified xsi:type="dcterms:W3CDTF">2016-05-24T07:11:00Z</dcterms:modified>
</cp:coreProperties>
</file>