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945" w:tblpY="738"/>
        <w:tblOverlap w:val="never"/>
        <w:tblW w:w="79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599"/>
        <w:gridCol w:w="324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郑州大学2016年硕士研究生综合排序公示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1.专业计划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7人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2.综合排序（初试成绩+复试成绩降序排列）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综合排序序号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魏璐瑶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康晶晶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潘照东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李木子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曹刘云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牛雪佳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赵兰娣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柳家果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  <w:r>
        <w:rPr>
          <w:rFonts w:hint="eastAsia"/>
          <w:b/>
          <w:bCs/>
          <w:sz w:val="24"/>
        </w:rPr>
        <w:t>备注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sz w:val="24"/>
        </w:rPr>
        <w:t>此公示仅为综合排序公示，拟录取名单还需通过院（系）资格审查、上报国家录检系统审查无误后由研究生院统一公示。若并列，在备注栏说明，“985工程”高校二志愿调剂生、联培单位考生及“大学生士兵计划”考生单独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A321F"/>
    <w:rsid w:val="060A51BD"/>
    <w:rsid w:val="16593ABB"/>
    <w:rsid w:val="1DED3301"/>
    <w:rsid w:val="24CA4148"/>
    <w:rsid w:val="28BA321F"/>
    <w:rsid w:val="2CF97E33"/>
    <w:rsid w:val="3796155A"/>
    <w:rsid w:val="3F235DE9"/>
    <w:rsid w:val="478B4142"/>
    <w:rsid w:val="5B6769C0"/>
    <w:rsid w:val="675836E9"/>
    <w:rsid w:val="6D524948"/>
    <w:rsid w:val="755C11C7"/>
    <w:rsid w:val="781800C4"/>
    <w:rsid w:val="7D1D56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2016-03-22T09:25:00Z</dcterms:created>
  <dc:creator>Administrator</dc:creator>
  <cp:lastModifiedBy>Administrator</cp:lastModifiedBy>
  <dcterms:modified xsi:type="dcterms:W3CDTF">2016-03-22T10:12:49Z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