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D4F3" w14:textId="41426A0B" w:rsidR="00A272BD" w:rsidRPr="00B03714" w:rsidRDefault="003E6644" w:rsidP="003E6644">
      <w:pPr>
        <w:jc w:val="center"/>
        <w:rPr>
          <w:rFonts w:ascii="黑体" w:eastAsia="黑体" w:hAnsi="黑体"/>
          <w:b/>
          <w:sz w:val="36"/>
        </w:rPr>
      </w:pPr>
      <w:r w:rsidRPr="00B03714">
        <w:rPr>
          <w:rFonts w:ascii="黑体" w:eastAsia="黑体" w:hAnsi="黑体" w:hint="eastAsia"/>
          <w:b/>
          <w:sz w:val="36"/>
        </w:rPr>
        <w:t>教师信息表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851"/>
        <w:gridCol w:w="708"/>
        <w:gridCol w:w="709"/>
        <w:gridCol w:w="1922"/>
      </w:tblGrid>
      <w:tr w:rsidR="00F01FCD" w:rsidRPr="003E6644" w14:paraId="3D057B17" w14:textId="77777777" w:rsidTr="00F01FCD">
        <w:trPr>
          <w:trHeight w:val="637"/>
        </w:trPr>
        <w:tc>
          <w:tcPr>
            <w:tcW w:w="1271" w:type="dxa"/>
            <w:vAlign w:val="center"/>
          </w:tcPr>
          <w:p w14:paraId="77E93562" w14:textId="77777777" w:rsidR="00F01FCD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8B1D8E7" w14:textId="1CA818C7" w:rsidR="00F01FCD" w:rsidRPr="009D6AE6" w:rsidRDefault="00077441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2"/>
              </w:rPr>
              <w:t>郝梅美</w:t>
            </w:r>
          </w:p>
        </w:tc>
        <w:tc>
          <w:tcPr>
            <w:tcW w:w="1276" w:type="dxa"/>
            <w:vAlign w:val="center"/>
          </w:tcPr>
          <w:p w14:paraId="69DAE9C3" w14:textId="77777777" w:rsidR="00F01FCD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0E46C17F" w14:textId="77CB46E8" w:rsidR="00F01FCD" w:rsidRPr="009D6AE6" w:rsidRDefault="00077441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708" w:type="dxa"/>
            <w:vAlign w:val="center"/>
          </w:tcPr>
          <w:p w14:paraId="4B79EEF1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1FD06A2C" w14:textId="18A58743" w:rsidR="00F01FCD" w:rsidRPr="009D6AE6" w:rsidRDefault="00E10788" w:rsidP="003E664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6AE6">
              <w:rPr>
                <w:rFonts w:ascii="楷体" w:eastAsia="楷体" w:hAnsi="楷体" w:hint="eastAsia"/>
                <w:sz w:val="24"/>
                <w:szCs w:val="24"/>
              </w:rPr>
              <w:t>汉</w:t>
            </w:r>
          </w:p>
        </w:tc>
        <w:tc>
          <w:tcPr>
            <w:tcW w:w="1922" w:type="dxa"/>
            <w:vMerge w:val="restart"/>
            <w:vAlign w:val="center"/>
          </w:tcPr>
          <w:p w14:paraId="1985CC90" w14:textId="62261F66" w:rsidR="00F01FCD" w:rsidRDefault="00E10A53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6B8F801E" wp14:editId="53887BC3">
                  <wp:extent cx="1083310" cy="1514475"/>
                  <wp:effectExtent l="0" t="0" r="0" b="0"/>
                  <wp:docPr id="80654210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42100" name="图片 80654210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FCD" w:rsidRPr="003E6644" w14:paraId="589B16D3" w14:textId="77777777" w:rsidTr="00F01FCD">
        <w:trPr>
          <w:trHeight w:val="637"/>
        </w:trPr>
        <w:tc>
          <w:tcPr>
            <w:tcW w:w="1271" w:type="dxa"/>
            <w:vAlign w:val="center"/>
          </w:tcPr>
          <w:p w14:paraId="165005D6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16FCAC79" w14:textId="2142D255" w:rsidR="00F01FCD" w:rsidRPr="009D6AE6" w:rsidRDefault="00E10788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14:paraId="76716D9A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268" w:type="dxa"/>
            <w:gridSpan w:val="3"/>
            <w:vAlign w:val="center"/>
          </w:tcPr>
          <w:p w14:paraId="7886B05E" w14:textId="4EDBC3E0" w:rsidR="00F01FCD" w:rsidRPr="009D6AE6" w:rsidRDefault="00E10788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河南省林州市</w:t>
            </w:r>
          </w:p>
        </w:tc>
        <w:tc>
          <w:tcPr>
            <w:tcW w:w="1922" w:type="dxa"/>
            <w:vMerge/>
            <w:vAlign w:val="center"/>
          </w:tcPr>
          <w:p w14:paraId="6228F710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1FCD" w:rsidRPr="003E6644" w14:paraId="51DA6CA1" w14:textId="77777777" w:rsidTr="00F01FCD">
        <w:trPr>
          <w:trHeight w:val="560"/>
        </w:trPr>
        <w:tc>
          <w:tcPr>
            <w:tcW w:w="1271" w:type="dxa"/>
            <w:vAlign w:val="center"/>
          </w:tcPr>
          <w:p w14:paraId="50C779B6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F952BE3" w14:textId="02127A2D" w:rsidR="00F01FCD" w:rsidRPr="009D6AE6" w:rsidRDefault="00E10788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1988.12</w:t>
            </w:r>
          </w:p>
        </w:tc>
        <w:tc>
          <w:tcPr>
            <w:tcW w:w="1276" w:type="dxa"/>
            <w:vAlign w:val="center"/>
          </w:tcPr>
          <w:p w14:paraId="68C1651A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5E5074C7" w14:textId="4FE73171" w:rsidR="00F01FCD" w:rsidRPr="009D6AE6" w:rsidRDefault="00E10788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mmhao@zzu.edu.cn</w:t>
            </w:r>
          </w:p>
        </w:tc>
        <w:tc>
          <w:tcPr>
            <w:tcW w:w="1922" w:type="dxa"/>
            <w:vMerge/>
            <w:vAlign w:val="center"/>
          </w:tcPr>
          <w:p w14:paraId="4F9CEA6E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1FCD" w:rsidRPr="003E6644" w14:paraId="3385D635" w14:textId="77777777" w:rsidTr="00F01FCD">
        <w:trPr>
          <w:trHeight w:val="550"/>
        </w:trPr>
        <w:tc>
          <w:tcPr>
            <w:tcW w:w="1271" w:type="dxa"/>
            <w:vAlign w:val="center"/>
          </w:tcPr>
          <w:p w14:paraId="43864131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6644">
              <w:rPr>
                <w:rFonts w:ascii="宋体" w:eastAsia="宋体" w:hAnsi="宋体" w:hint="eastAsia"/>
                <w:sz w:val="24"/>
                <w:szCs w:val="24"/>
              </w:rPr>
              <w:t>最终学位</w:t>
            </w:r>
          </w:p>
        </w:tc>
        <w:tc>
          <w:tcPr>
            <w:tcW w:w="1559" w:type="dxa"/>
            <w:vAlign w:val="center"/>
          </w:tcPr>
          <w:p w14:paraId="107FD370" w14:textId="79D1A902" w:rsidR="00F01FCD" w:rsidRPr="009D6AE6" w:rsidRDefault="00BE7826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工学</w:t>
            </w:r>
            <w:r w:rsidR="00E10788"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14:paraId="12DF32FA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14:paraId="17B358A5" w14:textId="17D57E55" w:rsidR="00F01FCD" w:rsidRPr="009D6AE6" w:rsidRDefault="00E10788" w:rsidP="003E664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13633818313</w:t>
            </w:r>
          </w:p>
        </w:tc>
        <w:tc>
          <w:tcPr>
            <w:tcW w:w="1922" w:type="dxa"/>
            <w:vMerge/>
            <w:vAlign w:val="center"/>
          </w:tcPr>
          <w:p w14:paraId="565C71C7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1FCD" w:rsidRPr="00CA1FA6" w14:paraId="7F1BF7EF" w14:textId="77777777" w:rsidTr="00B03714">
        <w:trPr>
          <w:trHeight w:val="628"/>
        </w:trPr>
        <w:tc>
          <w:tcPr>
            <w:tcW w:w="1271" w:type="dxa"/>
            <w:vAlign w:val="center"/>
          </w:tcPr>
          <w:p w14:paraId="30776CD9" w14:textId="77777777" w:rsidR="00F01FCD" w:rsidRPr="003E6644" w:rsidRDefault="00F01FCD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7025" w:type="dxa"/>
            <w:gridSpan w:val="6"/>
            <w:vAlign w:val="center"/>
          </w:tcPr>
          <w:p w14:paraId="668DC050" w14:textId="77777777" w:rsidR="009D6AE6" w:rsidRPr="009D6AE6" w:rsidRDefault="009D6AE6" w:rsidP="009D6AE6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1.</w:t>
            </w: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工程基础设施抢修材料和技术</w:t>
            </w: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</w:p>
          <w:p w14:paraId="70978025" w14:textId="447123CD" w:rsidR="00F01FCD" w:rsidRPr="009D6AE6" w:rsidRDefault="009D6AE6" w:rsidP="00D476DF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2.</w:t>
            </w:r>
            <w:r w:rsidR="008F71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压缩空气储能地下人工峒室</w:t>
            </w:r>
            <w:r w:rsidR="005C015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建设</w:t>
            </w:r>
            <w:r w:rsidRPr="009D6AE6">
              <w:rPr>
                <w:rFonts w:ascii="Times New Roman" w:eastAsia="楷体" w:hAnsi="Times New Roman" w:cs="Times New Roman"/>
                <w:sz w:val="24"/>
                <w:szCs w:val="24"/>
              </w:rPr>
              <w:t>与运营</w:t>
            </w:r>
          </w:p>
        </w:tc>
      </w:tr>
      <w:tr w:rsidR="00B03714" w:rsidRPr="003E6644" w14:paraId="2C6DD871" w14:textId="77777777" w:rsidTr="00B03714">
        <w:trPr>
          <w:trHeight w:val="1700"/>
        </w:trPr>
        <w:tc>
          <w:tcPr>
            <w:tcW w:w="1271" w:type="dxa"/>
            <w:vAlign w:val="center"/>
          </w:tcPr>
          <w:p w14:paraId="6F038CA0" w14:textId="77777777" w:rsidR="00B03714" w:rsidRPr="00B03714" w:rsidRDefault="00B03714" w:rsidP="00B03714">
            <w:pPr>
              <w:spacing w:line="180" w:lineRule="auto"/>
              <w:rPr>
                <w:rFonts w:ascii="宋体" w:eastAsia="宋体" w:hAnsi="宋体"/>
                <w:spacing w:val="-12"/>
                <w:sz w:val="24"/>
                <w:szCs w:val="24"/>
              </w:rPr>
            </w:pPr>
            <w:r w:rsidRPr="00B03714">
              <w:rPr>
                <w:rFonts w:ascii="宋体" w:eastAsia="宋体" w:hAnsi="宋体" w:hint="eastAsia"/>
                <w:spacing w:val="-12"/>
                <w:sz w:val="24"/>
                <w:szCs w:val="24"/>
              </w:rPr>
              <w:t>主要学习、科研和工作经历</w:t>
            </w:r>
          </w:p>
        </w:tc>
        <w:tc>
          <w:tcPr>
            <w:tcW w:w="7025" w:type="dxa"/>
            <w:gridSpan w:val="6"/>
            <w:vAlign w:val="center"/>
          </w:tcPr>
          <w:p w14:paraId="02960E77" w14:textId="77777777" w:rsidR="00BE7826" w:rsidRPr="005A577B" w:rsidRDefault="00BE7826" w:rsidP="00D476DF">
            <w:pPr>
              <w:widowControl/>
              <w:spacing w:line="440" w:lineRule="exact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</w:pPr>
            <w:r w:rsidRPr="005A577B"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  <w:t>一、教育背景</w:t>
            </w:r>
          </w:p>
          <w:p w14:paraId="51B5A0CE" w14:textId="18498F07" w:rsidR="00BE7826" w:rsidRPr="007C2AF9" w:rsidRDefault="00BE7826" w:rsidP="00D476DF">
            <w:pPr>
              <w:widowControl/>
              <w:spacing w:line="440" w:lineRule="exac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(1) 2013.9–2018.7,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郑州大学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水利科学与环境学院，博士</w:t>
            </w:r>
          </w:p>
          <w:p w14:paraId="3FE6D3CF" w14:textId="77777777" w:rsidR="00BE7826" w:rsidRPr="007C2AF9" w:rsidRDefault="00BE7826" w:rsidP="00D476DF">
            <w:pPr>
              <w:widowControl/>
              <w:spacing w:line="440" w:lineRule="exac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(2) 2011.9–2013.6,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郑州大学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力学与工程科学学院，硕士</w:t>
            </w:r>
          </w:p>
          <w:p w14:paraId="155875EE" w14:textId="3BF63393" w:rsidR="00BE7826" w:rsidRPr="007C2AF9" w:rsidRDefault="00BE7826" w:rsidP="00D476DF">
            <w:pPr>
              <w:widowControl/>
              <w:spacing w:line="440" w:lineRule="exac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(3) 2007.9–2011.6,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郑州大学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力学与工程科学学院，学士</w:t>
            </w:r>
          </w:p>
          <w:p w14:paraId="7DB0FB1B" w14:textId="77777777" w:rsidR="00BE7826" w:rsidRPr="007C2AF9" w:rsidRDefault="00BE7826" w:rsidP="00D476DF">
            <w:pPr>
              <w:widowControl/>
              <w:spacing w:line="440" w:lineRule="exact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  <w:t>二、工作经历</w:t>
            </w:r>
          </w:p>
          <w:p w14:paraId="099E3E3D" w14:textId="54D86B42" w:rsidR="00BE7826" w:rsidRPr="007C2AF9" w:rsidRDefault="00BE7826" w:rsidP="00D476DF">
            <w:pPr>
              <w:widowControl/>
              <w:spacing w:line="440" w:lineRule="exac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(1) 2021.02-</w:t>
            </w:r>
            <w:r w:rsidR="003A4402"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2024.3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郑州大学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水利科学与工程学院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副研究员</w:t>
            </w:r>
          </w:p>
          <w:p w14:paraId="16C64E5A" w14:textId="77777777" w:rsidR="00BE7826" w:rsidRPr="007C2AF9" w:rsidRDefault="00BE7826" w:rsidP="00D476DF">
            <w:pPr>
              <w:widowControl/>
              <w:spacing w:line="440" w:lineRule="exac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(2) 2022.10-2023.12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，瑞典皇家理工学院（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KTH Royal Institute of Technology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），建筑与环境学院，客座研究员</w:t>
            </w:r>
          </w:p>
          <w:p w14:paraId="7636B941" w14:textId="10B03907" w:rsidR="00B03714" w:rsidRPr="005A577B" w:rsidRDefault="00BE7826" w:rsidP="00D476DF">
            <w:pPr>
              <w:spacing w:line="4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(3) 2018.11-2021.02,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郑州大学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水利科学与工程学院，博士后</w:t>
            </w:r>
          </w:p>
        </w:tc>
      </w:tr>
      <w:tr w:rsidR="00B03714" w:rsidRPr="003E6644" w14:paraId="6DA16432" w14:textId="77777777" w:rsidTr="00B03714">
        <w:trPr>
          <w:trHeight w:val="4375"/>
        </w:trPr>
        <w:tc>
          <w:tcPr>
            <w:tcW w:w="1271" w:type="dxa"/>
            <w:vAlign w:val="center"/>
          </w:tcPr>
          <w:p w14:paraId="0D153B33" w14:textId="77777777" w:rsidR="00B03714" w:rsidRPr="003E6644" w:rsidRDefault="00B03714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代表性科研成果</w:t>
            </w:r>
          </w:p>
        </w:tc>
        <w:tc>
          <w:tcPr>
            <w:tcW w:w="7025" w:type="dxa"/>
            <w:gridSpan w:val="6"/>
            <w:vAlign w:val="center"/>
          </w:tcPr>
          <w:p w14:paraId="0C7C5B32" w14:textId="77777777" w:rsidR="00D476DF" w:rsidRPr="007C2AF9" w:rsidRDefault="00D476DF" w:rsidP="003A4402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一、科研项目</w:t>
            </w:r>
          </w:p>
          <w:p w14:paraId="60F68C97" w14:textId="344BAE2B" w:rsidR="00DE099B" w:rsidRDefault="00DE099B" w:rsidP="00EC230F">
            <w:pPr>
              <w:widowControl/>
              <w:shd w:val="clear" w:color="auto" w:fill="FFFFFF"/>
              <w:spacing w:line="400" w:lineRule="exact"/>
              <w:ind w:left="519" w:hangingChars="236" w:hanging="519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（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）河南省自然科学基金面上项目，温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-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压耦合作用下衬砌岩洞储气库密封结构的疲劳损伤控制机理，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2025.01-2026.12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，主持。</w:t>
            </w:r>
          </w:p>
          <w:p w14:paraId="49A58612" w14:textId="51DBC27F" w:rsidR="003A5CC8" w:rsidRPr="003A5CC8" w:rsidRDefault="003A5CC8" w:rsidP="003A5CC8">
            <w:pPr>
              <w:widowControl/>
              <w:shd w:val="clear" w:color="auto" w:fill="FFFFFF"/>
              <w:spacing w:line="400" w:lineRule="exact"/>
              <w:ind w:left="519" w:hangingChars="236" w:hanging="519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楷体" w:hAnsi="Times New Roman" w:cs="Times New Roman" w:hint="eastAsia"/>
                <w:kern w:val="0"/>
                <w:sz w:val="22"/>
              </w:rPr>
              <w:t>2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）河南省高等学校重点科研项目：富水裂隙岩体高聚物注浆封堵技术研究，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2024.01-2025.12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，主持。</w:t>
            </w:r>
          </w:p>
          <w:p w14:paraId="58643FB5" w14:textId="6F26A51B" w:rsidR="003A4402" w:rsidRPr="005A577B" w:rsidRDefault="003A4402" w:rsidP="00EC230F">
            <w:pPr>
              <w:widowControl/>
              <w:shd w:val="clear" w:color="auto" w:fill="FFFFFF"/>
              <w:spacing w:line="400" w:lineRule="exact"/>
              <w:ind w:left="519" w:hangingChars="236" w:hanging="519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（</w:t>
            </w:r>
            <w:r w:rsidR="003A5CC8">
              <w:rPr>
                <w:rFonts w:ascii="Times New Roman" w:eastAsia="楷体" w:hAnsi="Times New Roman" w:cs="Times New Roman" w:hint="eastAsia"/>
                <w:kern w:val="0"/>
                <w:sz w:val="22"/>
              </w:rPr>
              <w:t>3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）河南省高层次人才国际化培养资助项目，岩体裂隙水害防控与岩体注浆流固耦合建模方法，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22180011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2022.8-2023.8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，主持；</w:t>
            </w:r>
          </w:p>
          <w:p w14:paraId="18ECD8A0" w14:textId="729C1B5F" w:rsidR="003A4402" w:rsidRPr="005A577B" w:rsidRDefault="003A4402" w:rsidP="00EC230F">
            <w:pPr>
              <w:widowControl/>
              <w:shd w:val="clear" w:color="auto" w:fill="FFFFFF"/>
              <w:spacing w:line="400" w:lineRule="exact"/>
              <w:ind w:left="519" w:hangingChars="236" w:hanging="519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（</w:t>
            </w:r>
            <w:r w:rsidR="003A5CC8">
              <w:rPr>
                <w:rFonts w:ascii="Times New Roman" w:eastAsia="楷体" w:hAnsi="Times New Roman" w:cs="Times New Roman" w:hint="eastAsia"/>
                <w:kern w:val="0"/>
                <w:sz w:val="22"/>
              </w:rPr>
              <w:t>4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）国家自然科学基金，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51908514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，多因素作用下高聚物岩体裂隙动水注浆扩散机理研究，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2020.1-2022.12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，主持。</w:t>
            </w:r>
          </w:p>
          <w:p w14:paraId="513F2BBE" w14:textId="5BEBF179" w:rsidR="003A4402" w:rsidRPr="005A577B" w:rsidRDefault="003A4402" w:rsidP="00EC230F">
            <w:pPr>
              <w:widowControl/>
              <w:shd w:val="clear" w:color="auto" w:fill="FFFFFF"/>
              <w:spacing w:line="400" w:lineRule="exact"/>
              <w:ind w:left="519" w:hangingChars="236" w:hanging="519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（</w:t>
            </w:r>
            <w:r w:rsidR="003A5CC8">
              <w:rPr>
                <w:rFonts w:ascii="Times New Roman" w:eastAsia="楷体" w:hAnsi="Times New Roman" w:cs="Times New Roman" w:hint="eastAsia"/>
                <w:kern w:val="0"/>
                <w:sz w:val="22"/>
              </w:rPr>
              <w:t>5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）河南省博士后基金，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19030026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，多因素作用下高聚物注浆材料在岩体裂隙中扩散特性分析，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2019.1 -2021.1</w:t>
            </w:r>
            <w:r w:rsidR="00DE099B"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，</w:t>
            </w:r>
            <w:r w:rsidRPr="005A577B">
              <w:rPr>
                <w:rFonts w:ascii="Times New Roman" w:eastAsia="楷体" w:hAnsi="Times New Roman" w:cs="Times New Roman"/>
                <w:kern w:val="0"/>
                <w:sz w:val="22"/>
              </w:rPr>
              <w:t>主持。</w:t>
            </w:r>
          </w:p>
          <w:p w14:paraId="1547B259" w14:textId="0CD8C6C5" w:rsidR="00D476DF" w:rsidRPr="007C2AF9" w:rsidRDefault="00D476DF" w:rsidP="00D476DF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二、论文论著（部分）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*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代表通讯作者</w:t>
            </w:r>
          </w:p>
          <w:p w14:paraId="123E172A" w14:textId="5065F3C5" w:rsidR="00DE099B" w:rsidRPr="007C2AF9" w:rsidRDefault="00DE099B" w:rsidP="00DE099B">
            <w:pPr>
              <w:adjustRightInd w:val="0"/>
              <w:snapToGrid w:val="0"/>
              <w:spacing w:line="440" w:lineRule="exact"/>
              <w:ind w:left="330" w:hangingChars="150" w:hanging="330"/>
              <w:jc w:val="left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[1] 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M. Hao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, S. Song, H. Duan, X. Li, Y. Zhong, J. Zhang, Effect of fracture aperture on propagation properties of self-expanding polyurethane grout, Construction and Building Materials 458 (2025).</w:t>
            </w:r>
          </w:p>
          <w:p w14:paraId="34695373" w14:textId="69483C1B" w:rsidR="003A013D" w:rsidRPr="007C2AF9" w:rsidRDefault="00D476DF" w:rsidP="003A013D">
            <w:pPr>
              <w:widowControl/>
              <w:shd w:val="clear" w:color="auto" w:fill="FFFFFF"/>
              <w:spacing w:line="400" w:lineRule="exact"/>
              <w:ind w:left="440" w:hangingChars="200" w:hanging="440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lastRenderedPageBreak/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2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bookmarkStart w:id="0" w:name="_Hlk166237086"/>
            <w:r w:rsidR="00B10E9B"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M. Hao</w:t>
            </w:r>
            <w:r w:rsidR="00B10E9B" w:rsidRPr="007C2AF9">
              <w:rPr>
                <w:rFonts w:ascii="Times New Roman" w:eastAsia="楷体" w:hAnsi="Times New Roman" w:cs="Times New Roman"/>
                <w:sz w:val="22"/>
              </w:rPr>
              <w:t>, J. Zhang, L. Zou, X. Li, Y. Zhong, V. Cvetkovic, Influence of component parameters on propagation characteristics of foaming polyurethane grout in rock fractures,</w:t>
            </w:r>
            <w:r w:rsidR="00B10E9B" w:rsidRPr="007C2AF9">
              <w:rPr>
                <w:rFonts w:ascii="Times New Roman" w:eastAsia="楷体" w:hAnsi="Times New Roman" w:cs="Times New Roman"/>
                <w:i/>
                <w:iCs/>
                <w:sz w:val="22"/>
              </w:rPr>
              <w:t xml:space="preserve"> Construction and Building Materials</w:t>
            </w:r>
            <w:r w:rsidR="00B10E9B" w:rsidRPr="007C2AF9">
              <w:rPr>
                <w:rFonts w:ascii="Times New Roman" w:eastAsia="楷体" w:hAnsi="Times New Roman" w:cs="Times New Roman"/>
                <w:sz w:val="22"/>
              </w:rPr>
              <w:t xml:space="preserve"> 428 (2024) 136227.</w:t>
            </w:r>
            <w:bookmarkEnd w:id="0"/>
          </w:p>
          <w:p w14:paraId="1A230E75" w14:textId="354CB357" w:rsidR="003A013D" w:rsidRPr="007C2AF9" w:rsidRDefault="003A013D" w:rsidP="003A013D">
            <w:pPr>
              <w:widowControl/>
              <w:shd w:val="clear" w:color="auto" w:fill="FFFFFF"/>
              <w:spacing w:line="400" w:lineRule="exact"/>
              <w:ind w:left="440" w:hangingChars="200" w:hanging="440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3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bookmarkStart w:id="1" w:name="_Hlk166237110"/>
            <w:r w:rsidR="00B10E9B" w:rsidRPr="007C2AF9">
              <w:rPr>
                <w:rFonts w:ascii="Times New Roman" w:eastAsia="楷体" w:hAnsi="Times New Roman" w:cs="Times New Roman"/>
                <w:sz w:val="22"/>
              </w:rPr>
              <w:t xml:space="preserve">X. Li, C. Peng, Y. Ao, </w:t>
            </w:r>
            <w:r w:rsidR="00B10E9B"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M. Hao</w:t>
            </w:r>
            <w:r w:rsidR="00B10E9B" w:rsidRPr="007C2AF9">
              <w:rPr>
                <w:rFonts w:ascii="Times New Roman" w:eastAsia="楷体" w:hAnsi="Times New Roman" w:cs="Times New Roman"/>
                <w:b/>
                <w:bCs/>
                <w:sz w:val="22"/>
                <w:vertAlign w:val="superscript"/>
              </w:rPr>
              <w:t>*</w:t>
            </w:r>
            <w:r w:rsidR="00B10E9B" w:rsidRPr="007C2AF9">
              <w:rPr>
                <w:rFonts w:ascii="Times New Roman" w:eastAsia="楷体" w:hAnsi="Times New Roman" w:cs="Times New Roman"/>
                <w:sz w:val="22"/>
              </w:rPr>
              <w:t xml:space="preserve">, Y. Zhong, B. Zhang, Impact of Composition Ratio on the Expansion Behavior of Polyurethane Grout, </w:t>
            </w:r>
            <w:r w:rsidR="00B10E9B" w:rsidRPr="007C2AF9">
              <w:rPr>
                <w:rFonts w:ascii="Times New Roman" w:eastAsia="楷体" w:hAnsi="Times New Roman" w:cs="Times New Roman"/>
                <w:i/>
                <w:iCs/>
                <w:sz w:val="22"/>
              </w:rPr>
              <w:t>Materials</w:t>
            </w:r>
            <w:r w:rsidR="00B10E9B" w:rsidRPr="007C2AF9">
              <w:rPr>
                <w:rFonts w:ascii="Times New Roman" w:eastAsia="楷体" w:hAnsi="Times New Roman" w:cs="Times New Roman"/>
                <w:sz w:val="22"/>
              </w:rPr>
              <w:t xml:space="preserve"> 17(8) (2024) 1835</w:t>
            </w:r>
            <w:bookmarkEnd w:id="1"/>
            <w:r w:rsidRPr="007C2AF9">
              <w:rPr>
                <w:rFonts w:ascii="Times New Roman" w:eastAsia="楷体" w:hAnsi="Times New Roman" w:cs="Times New Roman"/>
                <w:sz w:val="22"/>
              </w:rPr>
              <w:t>.</w:t>
            </w:r>
          </w:p>
          <w:p w14:paraId="416B6434" w14:textId="4DAE9617" w:rsidR="005733C5" w:rsidRPr="007C2AF9" w:rsidRDefault="005733C5" w:rsidP="003A013D">
            <w:pPr>
              <w:widowControl/>
              <w:shd w:val="clear" w:color="auto" w:fill="FFFFFF"/>
              <w:spacing w:line="400" w:lineRule="exact"/>
              <w:ind w:left="440" w:hangingChars="200" w:hanging="440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4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bookmarkStart w:id="2" w:name="_Hlk166236869"/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M. Hao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, T. Song, X. Li</w:t>
            </w:r>
            <w:r w:rsidR="00FD290D" w:rsidRPr="007C2AF9">
              <w:rPr>
                <w:rFonts w:ascii="Times New Roman" w:eastAsia="楷体" w:hAnsi="Times New Roman" w:cs="Times New Roman"/>
                <w:sz w:val="22"/>
                <w:vertAlign w:val="superscript"/>
              </w:rPr>
              <w:t>*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, L. Zou, Y. Zhong, B. Zhang, L. Wang, Propagation Analysis of Polymer Grout in Vertical Fractures: An Experimental and Numerical Study, KSCE Journal of Civil Engineering (2024).</w:t>
            </w:r>
            <w:bookmarkEnd w:id="2"/>
          </w:p>
          <w:p w14:paraId="7A91B3F4" w14:textId="2A3BD944" w:rsidR="00D476DF" w:rsidRPr="007C2AF9" w:rsidRDefault="00B10E9B" w:rsidP="00283981">
            <w:pPr>
              <w:widowControl/>
              <w:shd w:val="clear" w:color="auto" w:fill="FFFFFF"/>
              <w:tabs>
                <w:tab w:val="left" w:pos="276"/>
              </w:tabs>
              <w:spacing w:line="400" w:lineRule="exact"/>
              <w:ind w:leftChars="1" w:left="420" w:hangingChars="190" w:hanging="418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5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r w:rsidR="00D476DF" w:rsidRPr="007C2AF9">
              <w:rPr>
                <w:rFonts w:ascii="Times New Roman" w:eastAsia="楷体" w:hAnsi="Times New Roman" w:cs="Times New Roman"/>
                <w:b/>
                <w:bCs/>
                <w:kern w:val="0"/>
                <w:sz w:val="22"/>
              </w:rPr>
              <w:t>Meimei Hao</w:t>
            </w:r>
            <w:r w:rsidR="00D476DF" w:rsidRPr="007C2AF9">
              <w:rPr>
                <w:rFonts w:ascii="Times New Roman" w:eastAsia="楷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="00D476DF" w:rsidRPr="007C2AF9">
              <w:rPr>
                <w:rFonts w:ascii="Times New Roman" w:eastAsia="楷体" w:hAnsi="Times New Roman" w:cs="Times New Roman"/>
                <w:sz w:val="22"/>
              </w:rPr>
              <w:t>Xiaolong</w:t>
            </w:r>
            <w:proofErr w:type="spellEnd"/>
            <w:r w:rsidR="00D476DF" w:rsidRPr="007C2AF9">
              <w:rPr>
                <w:rFonts w:ascii="Times New Roman" w:eastAsia="楷体" w:hAnsi="Times New Roman" w:cs="Times New Roman"/>
                <w:sz w:val="22"/>
              </w:rPr>
              <w:t xml:space="preserve"> Li</w:t>
            </w:r>
            <w:r w:rsidR="00FD290D" w:rsidRPr="007C2AF9">
              <w:rPr>
                <w:rFonts w:ascii="Times New Roman" w:eastAsia="楷体" w:hAnsi="Times New Roman" w:cs="Times New Roman"/>
                <w:sz w:val="22"/>
                <w:vertAlign w:val="superscript"/>
              </w:rPr>
              <w:t>*</w:t>
            </w:r>
            <w:r w:rsidR="00D476DF"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proofErr w:type="spellStart"/>
            <w:r w:rsidR="00D476DF" w:rsidRPr="007C2AF9">
              <w:rPr>
                <w:rFonts w:ascii="Times New Roman" w:eastAsia="楷体" w:hAnsi="Times New Roman" w:cs="Times New Roman"/>
                <w:sz w:val="22"/>
              </w:rPr>
              <w:t>Yanhui</w:t>
            </w:r>
            <w:proofErr w:type="spellEnd"/>
            <w:r w:rsidR="00D476DF" w:rsidRPr="007C2AF9">
              <w:rPr>
                <w:rFonts w:ascii="Times New Roman" w:eastAsia="楷体" w:hAnsi="Times New Roman" w:cs="Times New Roman"/>
                <w:sz w:val="22"/>
              </w:rPr>
              <w:t xml:space="preserve"> Zhong, Bei Zhang, Fuming Wang. Experimental study of polyurethane grout diffusion in a water-bearing fracture. Journal of Materials in Civil Engineering, 2021,33(3) </w:t>
            </w:r>
          </w:p>
          <w:p w14:paraId="7DB5170C" w14:textId="1AC1C51B" w:rsidR="00D476DF" w:rsidRPr="007C2AF9" w:rsidRDefault="00D476DF" w:rsidP="00EA0670">
            <w:pPr>
              <w:widowControl/>
              <w:shd w:val="clear" w:color="auto" w:fill="FFFFFF"/>
              <w:spacing w:line="400" w:lineRule="exact"/>
              <w:ind w:left="440" w:hangingChars="200" w:hanging="440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6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r w:rsidRPr="007C2AF9">
              <w:rPr>
                <w:rFonts w:ascii="Times New Roman" w:eastAsia="楷体" w:hAnsi="Times New Roman" w:cs="Times New Roman"/>
                <w:b/>
                <w:bCs/>
                <w:kern w:val="0"/>
                <w:sz w:val="22"/>
              </w:rPr>
              <w:t>Meimei Hao</w:t>
            </w:r>
            <w:r w:rsidRPr="007C2AF9">
              <w:rPr>
                <w:rFonts w:ascii="Times New Roman" w:eastAsia="楷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7C2AF9">
              <w:rPr>
                <w:rFonts w:ascii="Times New Roman" w:eastAsia="楷体" w:hAnsi="Times New Roman" w:cs="Times New Roman"/>
                <w:kern w:val="0"/>
                <w:sz w:val="22"/>
              </w:rPr>
              <w:t>Xiaolong</w:t>
            </w:r>
            <w:proofErr w:type="spellEnd"/>
            <w:r w:rsidRPr="007C2AF9">
              <w:rPr>
                <w:rFonts w:ascii="Times New Roman" w:eastAsia="楷体" w:hAnsi="Times New Roman" w:cs="Times New Roman"/>
                <w:kern w:val="0"/>
                <w:sz w:val="22"/>
              </w:rPr>
              <w:t xml:space="preserve"> Li</w:t>
            </w:r>
            <w:r w:rsidR="00FD290D" w:rsidRPr="007C2AF9">
              <w:rPr>
                <w:rFonts w:ascii="Times New Roman" w:eastAsia="楷体" w:hAnsi="Times New Roman" w:cs="Times New Roman"/>
                <w:kern w:val="0"/>
                <w:sz w:val="22"/>
                <w:vertAlign w:val="superscript"/>
              </w:rPr>
              <w:t>*</w:t>
            </w:r>
            <w:r w:rsidRPr="007C2AF9">
              <w:rPr>
                <w:rFonts w:ascii="Times New Roman" w:eastAsia="楷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Xinling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Wang</w:t>
            </w:r>
            <w:r w:rsidR="00FD290D" w:rsidRPr="007C2AF9">
              <w:rPr>
                <w:rFonts w:ascii="Times New Roman" w:eastAsia="楷体" w:hAnsi="Times New Roman" w:cs="Times New Roman"/>
                <w:sz w:val="22"/>
                <w:vertAlign w:val="superscript"/>
              </w:rPr>
              <w:t>*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Yanhui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Zhong, Bei Zhang, Fuming Wang. Experimental study on viscosity characteristics of expanding polymer grout. </w:t>
            </w:r>
            <w:r w:rsidRPr="007C2AF9">
              <w:rPr>
                <w:rFonts w:ascii="Times New Roman" w:eastAsia="楷体" w:hAnsi="Times New Roman" w:cs="Times New Roman"/>
                <w:i/>
                <w:iCs/>
                <w:sz w:val="22"/>
              </w:rPr>
              <w:t>Journal of Wuhan University of Technology-Materials Science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, 2021,36(2).</w:t>
            </w:r>
          </w:p>
          <w:p w14:paraId="2742126F" w14:textId="79358584" w:rsidR="00D476DF" w:rsidRPr="007C2AF9" w:rsidRDefault="00D476DF" w:rsidP="00D476DF">
            <w:pPr>
              <w:widowControl/>
              <w:shd w:val="clear" w:color="auto" w:fill="FFFFFF"/>
              <w:spacing w:line="400" w:lineRule="exact"/>
              <w:ind w:left="440" w:hangingChars="200" w:hanging="440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7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Xiaolong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Li, 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Meimei Hao*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Yanhui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Zhong, Bei Zhang, Fuming Wang,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Lianbang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Wang. Experimental study on the diffusion characteristics of polyurethane grout in the fracture. Construction and Building Materials, 2021, 273, 121711.</w:t>
            </w:r>
          </w:p>
          <w:p w14:paraId="5ADD27A4" w14:textId="39C888F9" w:rsidR="00D476DF" w:rsidRPr="007C2AF9" w:rsidRDefault="00D476DF" w:rsidP="00D476DF">
            <w:pPr>
              <w:widowControl/>
              <w:spacing w:line="400" w:lineRule="exact"/>
              <w:ind w:left="440" w:hangingChars="200" w:hanging="440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8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bookmarkStart w:id="3" w:name="_Hlk23368430"/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Xiaolong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Li, 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Meimei Hao*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Yanhui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Zhong, Bei Zhang, Fuming Wang,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Lianbang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Wang.</w:t>
            </w:r>
            <w:bookmarkEnd w:id="3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A quasi-3d numerical model for grout injection in a parallel fracture based on finite volume method. Complexity, 2019, 2019, 18.</w:t>
            </w:r>
          </w:p>
          <w:p w14:paraId="7146921F" w14:textId="505CEB4F" w:rsidR="00D476DF" w:rsidRPr="007C2AF9" w:rsidRDefault="00D476DF" w:rsidP="00D476DF">
            <w:pPr>
              <w:spacing w:line="400" w:lineRule="exact"/>
              <w:ind w:left="440" w:hangingChars="200" w:hanging="440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9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Xiaolong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Li,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Lianbang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Wang, 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Meimei Hao*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proofErr w:type="spellStart"/>
            <w:r w:rsidRPr="007C2AF9">
              <w:rPr>
                <w:rFonts w:ascii="Times New Roman" w:eastAsia="楷体" w:hAnsi="Times New Roman" w:cs="Times New Roman"/>
                <w:sz w:val="22"/>
              </w:rPr>
              <w:t>Yanhui</w:t>
            </w:r>
            <w:proofErr w:type="spellEnd"/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Zhong, Bei Zhang. An analytical solution for the radial flow of variable density grout in rock fractures. Construction and Building Materials, 2019, 206, 630-640.</w:t>
            </w:r>
          </w:p>
          <w:p w14:paraId="5A0F0C8D" w14:textId="1B9FA53D" w:rsidR="009B76BB" w:rsidRPr="007C2AF9" w:rsidRDefault="009B76BB" w:rsidP="00D476DF">
            <w:pPr>
              <w:spacing w:line="400" w:lineRule="exact"/>
              <w:ind w:left="449" w:hangingChars="200" w:hanging="449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三、发明专利</w:t>
            </w:r>
          </w:p>
          <w:p w14:paraId="5050B7AC" w14:textId="0DB3103B" w:rsidR="005A577B" w:rsidRPr="007C2AF9" w:rsidRDefault="005A577B" w:rsidP="005A577B">
            <w:pPr>
              <w:spacing w:before="40" w:after="40" w:line="312" w:lineRule="auto"/>
              <w:ind w:left="440" w:hangingChars="200" w:hanging="440"/>
              <w:rPr>
                <w:rFonts w:ascii="Times New Roman" w:eastAsia="楷体" w:hAnsi="Times New Roman" w:cs="Times New Roman"/>
                <w:sz w:val="22"/>
                <w:lang w:bidi="ar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 xml:space="preserve">[1] 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  <w:lang w:bidi="ar"/>
              </w:rPr>
              <w:t>郝梅美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杨文静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李晓龙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彭岑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魏柳荷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朱军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李禹涵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钟燕辉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张蓓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臧全胜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.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一种破坏压强检测装置及方法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 xml:space="preserve">, 2024-05-27, 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中国，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2024106609765</w:t>
            </w:r>
          </w:p>
          <w:p w14:paraId="010FA59A" w14:textId="2982530B" w:rsidR="005A577B" w:rsidRPr="007C2AF9" w:rsidRDefault="005A577B" w:rsidP="005A577B">
            <w:pPr>
              <w:spacing w:before="40" w:after="40" w:line="312" w:lineRule="auto"/>
              <w:ind w:left="440" w:hangingChars="200" w:hanging="440"/>
              <w:rPr>
                <w:rFonts w:ascii="Times New Roman" w:eastAsia="楷体" w:hAnsi="Times New Roman" w:cs="Times New Roman"/>
                <w:sz w:val="22"/>
                <w:lang w:bidi="ar"/>
              </w:rPr>
            </w:pPr>
            <w:bookmarkStart w:id="4" w:name="OLE_LINK7"/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 xml:space="preserve">[2] 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  <w:lang w:bidi="ar"/>
              </w:rPr>
              <w:t>郝梅美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杨文静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彭岑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李晓龙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魏柳荷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李禹函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朱军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臧全胜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钟燕辉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,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张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lastRenderedPageBreak/>
              <w:t>蓓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.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 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一种气密性检测装置及方法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 xml:space="preserve">, 2024-05-27, 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>中国，</w:t>
            </w:r>
            <w:r w:rsidRPr="007C2AF9">
              <w:rPr>
                <w:rFonts w:ascii="Times New Roman" w:eastAsia="楷体" w:hAnsi="Times New Roman" w:cs="Times New Roman"/>
                <w:sz w:val="22"/>
                <w:lang w:bidi="ar"/>
              </w:rPr>
              <w:t xml:space="preserve">2024106608349 </w:t>
            </w:r>
            <w:bookmarkEnd w:id="4"/>
          </w:p>
          <w:p w14:paraId="7DD2C7F4" w14:textId="67FBF02C" w:rsidR="006224A8" w:rsidRPr="007C2AF9" w:rsidRDefault="004503ED" w:rsidP="004503ED">
            <w:pPr>
              <w:widowControl/>
              <w:spacing w:line="300" w:lineRule="auto"/>
              <w:ind w:left="440" w:hangingChars="200" w:hanging="440"/>
              <w:jc w:val="left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3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r w:rsidR="006224A8"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郝梅美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李禹函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彭岑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李晓龙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陈南南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魏柳荷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钟燕辉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张蓓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 xml:space="preserve">. 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一种用于气体储存的聚氨酯密封材料、制备方法及应用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 xml:space="preserve">[P]. 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中国</w:t>
            </w:r>
            <w:r w:rsidR="006224A8" w:rsidRPr="007C2AF9">
              <w:rPr>
                <w:rFonts w:ascii="Times New Roman" w:eastAsia="楷体" w:hAnsi="Times New Roman" w:cs="Times New Roman"/>
                <w:sz w:val="22"/>
              </w:rPr>
              <w:t>, 2024102011786.</w:t>
            </w:r>
          </w:p>
          <w:p w14:paraId="38790E3C" w14:textId="0EF568C9" w:rsidR="004503ED" w:rsidRPr="007C2AF9" w:rsidRDefault="006224A8" w:rsidP="004503ED">
            <w:pPr>
              <w:widowControl/>
              <w:spacing w:line="300" w:lineRule="auto"/>
              <w:ind w:left="440" w:hangingChars="200" w:hanging="440"/>
              <w:jc w:val="left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4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]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 xml:space="preserve"> </w:t>
            </w:r>
            <w:r w:rsidR="004503ED"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郝梅美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李晓龙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宋涛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钟燕辉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,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张蓓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 xml:space="preserve">. 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装配式三维交叉裂隙高聚物注浆可视化装置及其试验方法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 xml:space="preserve">[P]. 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中国</w:t>
            </w:r>
            <w:r w:rsidR="004503ED" w:rsidRPr="007C2AF9">
              <w:rPr>
                <w:rFonts w:ascii="Times New Roman" w:eastAsia="楷体" w:hAnsi="Times New Roman" w:cs="Times New Roman"/>
                <w:sz w:val="22"/>
              </w:rPr>
              <w:t>, 2021111221034.X.</w:t>
            </w:r>
          </w:p>
          <w:p w14:paraId="1723E6D2" w14:textId="59A14830" w:rsidR="004503ED" w:rsidRPr="007C2AF9" w:rsidRDefault="004503ED" w:rsidP="004503ED">
            <w:pPr>
              <w:widowControl/>
              <w:spacing w:line="300" w:lineRule="auto"/>
              <w:ind w:left="440" w:hangingChars="200" w:hanging="440"/>
              <w:jc w:val="left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[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5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]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王复明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李晓龙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钟燕辉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张蓓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陈广巩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b/>
                <w:bCs/>
                <w:sz w:val="22"/>
              </w:rPr>
              <w:t>郝梅美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金笛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曹川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.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高聚物浆液自膨胀特性测试装置及其测试方法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[P],2018.7.19,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中国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, ZL 201810798164.1. </w:t>
            </w:r>
          </w:p>
          <w:p w14:paraId="028CC655" w14:textId="77777777" w:rsidR="00B03714" w:rsidRPr="004503ED" w:rsidRDefault="00B03714" w:rsidP="00040BD7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3714" w:rsidRPr="003E6644" w14:paraId="19C1F35D" w14:textId="77777777" w:rsidTr="00B03714">
        <w:trPr>
          <w:trHeight w:val="2269"/>
        </w:trPr>
        <w:tc>
          <w:tcPr>
            <w:tcW w:w="1271" w:type="dxa"/>
            <w:vAlign w:val="center"/>
          </w:tcPr>
          <w:p w14:paraId="638DD0A5" w14:textId="77777777" w:rsidR="00B03714" w:rsidRPr="003E6644" w:rsidRDefault="00B03714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奖励与荣誉</w:t>
            </w:r>
          </w:p>
        </w:tc>
        <w:tc>
          <w:tcPr>
            <w:tcW w:w="7025" w:type="dxa"/>
            <w:gridSpan w:val="6"/>
            <w:vAlign w:val="center"/>
          </w:tcPr>
          <w:p w14:paraId="384AA1D1" w14:textId="2F82AE07" w:rsidR="00714F75" w:rsidRPr="007C2AF9" w:rsidRDefault="00714F75" w:rsidP="00714F75">
            <w:pPr>
              <w:spacing w:line="300" w:lineRule="auto"/>
              <w:jc w:val="left"/>
              <w:rPr>
                <w:rFonts w:ascii="Times New Roman" w:eastAsia="楷体" w:hAnsi="Times New Roman" w:cs="Times New Roman"/>
                <w:sz w:val="22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（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1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）郝梅美（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4/5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），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Investigating the effectiveness of carbon nonmaterial on asphalt binders from hot storage stability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，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thermodynamics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，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 xml:space="preserve">and mechanism perspectives, 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河南省教育厅，优秀科技论文一等奖，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2022.</w:t>
            </w:r>
          </w:p>
          <w:p w14:paraId="528A2BDF" w14:textId="16FBC7CF" w:rsidR="00B03714" w:rsidRPr="00714F75" w:rsidRDefault="00714F75" w:rsidP="00714F75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7C2AF9">
              <w:rPr>
                <w:rFonts w:ascii="Times New Roman" w:eastAsia="楷体" w:hAnsi="Times New Roman" w:cs="Times New Roman"/>
                <w:sz w:val="22"/>
              </w:rPr>
              <w:t>（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2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）郝梅美（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6/15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），黄河流域砂质岩土快速加固与低碳资源化利用成套技术，河南省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科技进步二等奖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，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202</w:t>
            </w:r>
            <w:r w:rsidR="005A577B" w:rsidRPr="007C2AF9">
              <w:rPr>
                <w:rFonts w:ascii="Times New Roman" w:eastAsia="楷体" w:hAnsi="Times New Roman" w:cs="Times New Roman"/>
                <w:sz w:val="22"/>
              </w:rPr>
              <w:t>4</w:t>
            </w:r>
            <w:r w:rsidRPr="007C2AF9">
              <w:rPr>
                <w:rFonts w:ascii="Times New Roman" w:eastAsia="楷体" w:hAnsi="Times New Roman" w:cs="Times New Roman"/>
                <w:sz w:val="22"/>
              </w:rPr>
              <w:t>.</w:t>
            </w:r>
          </w:p>
        </w:tc>
      </w:tr>
      <w:tr w:rsidR="00B03714" w:rsidRPr="003E6644" w14:paraId="005BD8D6" w14:textId="77777777" w:rsidTr="00B03714">
        <w:trPr>
          <w:trHeight w:val="1833"/>
        </w:trPr>
        <w:tc>
          <w:tcPr>
            <w:tcW w:w="1271" w:type="dxa"/>
            <w:vAlign w:val="center"/>
          </w:tcPr>
          <w:p w14:paraId="40A1F919" w14:textId="67450669" w:rsidR="00B03714" w:rsidRPr="003E6644" w:rsidRDefault="009D6AE6" w:rsidP="003E66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行业标准</w:t>
            </w:r>
          </w:p>
        </w:tc>
        <w:tc>
          <w:tcPr>
            <w:tcW w:w="7025" w:type="dxa"/>
            <w:gridSpan w:val="6"/>
            <w:vAlign w:val="center"/>
          </w:tcPr>
          <w:p w14:paraId="20DE0468" w14:textId="4BF66BC9" w:rsidR="00314040" w:rsidRPr="007C2AF9" w:rsidRDefault="00F970AD" w:rsidP="009D6AE6">
            <w:pPr>
              <w:jc w:val="left"/>
              <w:rPr>
                <w:rFonts w:ascii="宋体" w:eastAsia="宋体" w:hAnsi="宋体"/>
                <w:sz w:val="22"/>
              </w:rPr>
            </w:pPr>
            <w:r w:rsidRPr="007C2AF9">
              <w:rPr>
                <w:rFonts w:ascii="Times New Roman" w:eastAsia="楷体" w:hAnsi="Times New Roman" w:cs="Times New Roman" w:hint="eastAsia"/>
                <w:sz w:val="22"/>
              </w:rPr>
              <w:t>道路高聚物注浆技术规范（</w:t>
            </w:r>
            <w:r w:rsidRPr="007C2AF9">
              <w:rPr>
                <w:rFonts w:ascii="Times New Roman" w:eastAsia="楷体" w:hAnsi="Times New Roman" w:cs="Times New Roman" w:hint="eastAsia"/>
                <w:sz w:val="22"/>
              </w:rPr>
              <w:t>19/32</w:t>
            </w:r>
            <w:r w:rsidRPr="007C2AF9">
              <w:rPr>
                <w:rFonts w:ascii="Times New Roman" w:eastAsia="楷体" w:hAnsi="Times New Roman" w:cs="Times New Roman" w:hint="eastAsia"/>
                <w:sz w:val="22"/>
              </w:rPr>
              <w:t>），</w:t>
            </w:r>
            <w:r w:rsidRPr="007C2AF9">
              <w:rPr>
                <w:rFonts w:ascii="Times New Roman" w:eastAsia="楷体" w:hAnsi="Times New Roman" w:cs="Times New Roman" w:hint="eastAsia"/>
                <w:sz w:val="22"/>
              </w:rPr>
              <w:t>2025</w:t>
            </w:r>
          </w:p>
        </w:tc>
      </w:tr>
    </w:tbl>
    <w:p w14:paraId="5E9A2F0E" w14:textId="77777777" w:rsidR="003E6644" w:rsidRPr="00776AC3" w:rsidRDefault="003E6644" w:rsidP="00776AC3">
      <w:pPr>
        <w:rPr>
          <w:rFonts w:ascii="黑体" w:eastAsia="黑体" w:hAnsi="黑体"/>
          <w:sz w:val="28"/>
        </w:rPr>
      </w:pPr>
    </w:p>
    <w:sectPr w:rsidR="003E6644" w:rsidRPr="0077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A8"/>
    <w:rsid w:val="00040BD7"/>
    <w:rsid w:val="00077441"/>
    <w:rsid w:val="000F35CA"/>
    <w:rsid w:val="00165C0B"/>
    <w:rsid w:val="00185B20"/>
    <w:rsid w:val="001F6C9C"/>
    <w:rsid w:val="00283981"/>
    <w:rsid w:val="00294303"/>
    <w:rsid w:val="002F4587"/>
    <w:rsid w:val="00314040"/>
    <w:rsid w:val="003225BA"/>
    <w:rsid w:val="003A013D"/>
    <w:rsid w:val="003A149B"/>
    <w:rsid w:val="003A4402"/>
    <w:rsid w:val="003A5CC8"/>
    <w:rsid w:val="003E6644"/>
    <w:rsid w:val="003F6943"/>
    <w:rsid w:val="004503ED"/>
    <w:rsid w:val="004C73EA"/>
    <w:rsid w:val="004E4ACA"/>
    <w:rsid w:val="00514342"/>
    <w:rsid w:val="005733C5"/>
    <w:rsid w:val="005A577B"/>
    <w:rsid w:val="005B1C9E"/>
    <w:rsid w:val="005C015F"/>
    <w:rsid w:val="005C1E4D"/>
    <w:rsid w:val="006224A8"/>
    <w:rsid w:val="006241B5"/>
    <w:rsid w:val="00714F75"/>
    <w:rsid w:val="00754344"/>
    <w:rsid w:val="00776AC3"/>
    <w:rsid w:val="00794087"/>
    <w:rsid w:val="007C2AF9"/>
    <w:rsid w:val="007E2F90"/>
    <w:rsid w:val="008B317E"/>
    <w:rsid w:val="008F7171"/>
    <w:rsid w:val="00997D71"/>
    <w:rsid w:val="009B76BB"/>
    <w:rsid w:val="009D6AE6"/>
    <w:rsid w:val="00A272BD"/>
    <w:rsid w:val="00A712F0"/>
    <w:rsid w:val="00A85E3A"/>
    <w:rsid w:val="00AC28F2"/>
    <w:rsid w:val="00AD0F5C"/>
    <w:rsid w:val="00AF2413"/>
    <w:rsid w:val="00B00E78"/>
    <w:rsid w:val="00B03714"/>
    <w:rsid w:val="00B10E9B"/>
    <w:rsid w:val="00B26CA6"/>
    <w:rsid w:val="00B71AB7"/>
    <w:rsid w:val="00BA598E"/>
    <w:rsid w:val="00BC62C4"/>
    <w:rsid w:val="00BE7826"/>
    <w:rsid w:val="00CA1FA6"/>
    <w:rsid w:val="00D476DF"/>
    <w:rsid w:val="00D66048"/>
    <w:rsid w:val="00D71123"/>
    <w:rsid w:val="00D93651"/>
    <w:rsid w:val="00DB33D2"/>
    <w:rsid w:val="00DE099B"/>
    <w:rsid w:val="00E10788"/>
    <w:rsid w:val="00E10A53"/>
    <w:rsid w:val="00E7141D"/>
    <w:rsid w:val="00EA0670"/>
    <w:rsid w:val="00EC230F"/>
    <w:rsid w:val="00EF6CA8"/>
    <w:rsid w:val="00F01FCD"/>
    <w:rsid w:val="00F0508F"/>
    <w:rsid w:val="00F06506"/>
    <w:rsid w:val="00F62CAE"/>
    <w:rsid w:val="00F970AD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DE8A"/>
  <w15:chartTrackingRefBased/>
  <w15:docId w15:val="{EED4F484-C5B1-4D3B-9B5D-9A3D2307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Meimei Hao</cp:lastModifiedBy>
  <cp:revision>34</cp:revision>
  <dcterms:created xsi:type="dcterms:W3CDTF">2024-05-10T07:14:00Z</dcterms:created>
  <dcterms:modified xsi:type="dcterms:W3CDTF">2025-03-01T07:18:00Z</dcterms:modified>
</cp:coreProperties>
</file>