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74" w:rsidRDefault="00743474" w:rsidP="0074347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导师简介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0"/>
        <w:gridCol w:w="1263"/>
        <w:gridCol w:w="1001"/>
        <w:gridCol w:w="996"/>
        <w:gridCol w:w="1418"/>
        <w:gridCol w:w="1842"/>
        <w:gridCol w:w="2127"/>
      </w:tblGrid>
      <w:tr w:rsidR="00743474" w:rsidTr="003118A2">
        <w:trPr>
          <w:trHeight w:hRule="exact" w:val="567"/>
        </w:trPr>
        <w:tc>
          <w:tcPr>
            <w:tcW w:w="1408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吕锡芝</w:t>
            </w:r>
          </w:p>
        </w:tc>
        <w:tc>
          <w:tcPr>
            <w:tcW w:w="1001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6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男</w:t>
            </w:r>
          </w:p>
        </w:tc>
        <w:tc>
          <w:tcPr>
            <w:tcW w:w="1418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vAlign w:val="center"/>
          </w:tcPr>
          <w:p w:rsidR="00743474" w:rsidRDefault="00743474" w:rsidP="00743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7" w:type="dxa"/>
            <w:vMerge w:val="restart"/>
            <w:vAlign w:val="center"/>
          </w:tcPr>
          <w:p w:rsidR="00743474" w:rsidRDefault="00743474" w:rsidP="003118A2">
            <w:pPr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743474">
              <w:rPr>
                <w:rFonts w:ascii="华文楷体" w:eastAsia="华文楷体" w:hAnsi="华文楷体"/>
                <w:noProof/>
                <w:sz w:val="24"/>
                <w:szCs w:val="24"/>
              </w:rPr>
              <w:drawing>
                <wp:inline distT="0" distB="0" distL="0" distR="0">
                  <wp:extent cx="876300" cy="1095375"/>
                  <wp:effectExtent l="0" t="0" r="0" b="9525"/>
                  <wp:docPr id="2" name="图片 2" descr="D:\个人事项\吕锡芝\证件照\正面-27k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个人事项\吕锡芝\证件照\正面-27k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71" cy="111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474" w:rsidTr="003118A2">
        <w:trPr>
          <w:trHeight w:hRule="exact" w:val="567"/>
        </w:trPr>
        <w:tc>
          <w:tcPr>
            <w:tcW w:w="1408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73" w:type="dxa"/>
            <w:gridSpan w:val="2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正高级工程师</w:t>
            </w:r>
          </w:p>
        </w:tc>
        <w:tc>
          <w:tcPr>
            <w:tcW w:w="1001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6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汉</w:t>
            </w:r>
          </w:p>
        </w:tc>
        <w:tc>
          <w:tcPr>
            <w:tcW w:w="1418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842" w:type="dxa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山东惠民</w:t>
            </w:r>
          </w:p>
        </w:tc>
        <w:tc>
          <w:tcPr>
            <w:tcW w:w="2127" w:type="dxa"/>
            <w:vMerge/>
            <w:vAlign w:val="center"/>
          </w:tcPr>
          <w:p w:rsidR="00743474" w:rsidRDefault="00743474" w:rsidP="003118A2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43474" w:rsidTr="003118A2">
        <w:trPr>
          <w:trHeight w:hRule="exact" w:val="567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474" w:rsidRDefault="00743474" w:rsidP="00743474">
            <w:pPr>
              <w:ind w:left="18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nihulvxizhi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com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最终学位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博士</w:t>
            </w:r>
          </w:p>
        </w:tc>
        <w:tc>
          <w:tcPr>
            <w:tcW w:w="2127" w:type="dxa"/>
            <w:vMerge/>
            <w:vAlign w:val="center"/>
          </w:tcPr>
          <w:p w:rsidR="00743474" w:rsidRDefault="00743474" w:rsidP="003118A2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43474" w:rsidTr="003118A2">
        <w:trPr>
          <w:trHeight w:hRule="exact" w:val="510"/>
        </w:trPr>
        <w:tc>
          <w:tcPr>
            <w:tcW w:w="1418" w:type="dxa"/>
            <w:gridSpan w:val="2"/>
            <w:vAlign w:val="center"/>
          </w:tcPr>
          <w:p w:rsidR="00743474" w:rsidRDefault="00743474" w:rsidP="003118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8647" w:type="dxa"/>
            <w:gridSpan w:val="6"/>
            <w:vAlign w:val="center"/>
          </w:tcPr>
          <w:p w:rsidR="00743474" w:rsidRDefault="00743474" w:rsidP="003118A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水文水资源、水土保持</w:t>
            </w:r>
          </w:p>
        </w:tc>
      </w:tr>
      <w:tr w:rsidR="00743474" w:rsidTr="003118A2">
        <w:trPr>
          <w:trHeight w:val="1982"/>
        </w:trPr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743474" w:rsidRDefault="00743474" w:rsidP="003118A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主要学习科研和工作经历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</w:tcBorders>
            <w:vAlign w:val="center"/>
          </w:tcPr>
          <w:p w:rsidR="00743474" w:rsidRDefault="00743474" w:rsidP="003118A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24</w:t>
            </w:r>
            <w:r>
              <w:rPr>
                <w:rFonts w:ascii="Times New Roman" w:hAnsi="Times New Roman" w:hint="eastAsia"/>
                <w:szCs w:val="21"/>
              </w:rPr>
              <w:t>.0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至今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黄河水利科学研究院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水土保持研究所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五级职员</w:t>
            </w:r>
          </w:p>
          <w:p w:rsidR="00743474" w:rsidRPr="00743474" w:rsidRDefault="00743474" w:rsidP="00743474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21</w:t>
            </w:r>
            <w:r>
              <w:rPr>
                <w:rFonts w:ascii="Times New Roman" w:hAnsi="Times New Roman" w:hint="eastAsia"/>
                <w:szCs w:val="21"/>
              </w:rPr>
              <w:t>.0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-202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.0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743474">
              <w:rPr>
                <w:rFonts w:ascii="Times New Roman" w:hAnsi="Times New Roman"/>
                <w:szCs w:val="21"/>
              </w:rPr>
              <w:t>黄河水利科学研究院</w:t>
            </w:r>
            <w:r w:rsidRPr="00743474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43474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科研管理处</w:t>
            </w:r>
            <w:r w:rsidRPr="00743474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43474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副处长</w:t>
            </w:r>
          </w:p>
          <w:p w:rsidR="00743474" w:rsidRPr="00743474" w:rsidRDefault="00743474" w:rsidP="003118A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 xml:space="preserve">013.07-2021.02   </w:t>
            </w:r>
            <w:r w:rsidRPr="00743474">
              <w:rPr>
                <w:rFonts w:ascii="Times New Roman" w:hAnsi="Times New Roman"/>
                <w:szCs w:val="21"/>
              </w:rPr>
              <w:t>黄河水利科学研究院</w:t>
            </w:r>
            <w:r w:rsidRPr="00743474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43474">
              <w:rPr>
                <w:rFonts w:ascii="Times New Roman" w:hAnsi="Times New Roman"/>
                <w:szCs w:val="21"/>
              </w:rPr>
              <w:t xml:space="preserve"> </w:t>
            </w:r>
            <w:r w:rsidRPr="00743474">
              <w:rPr>
                <w:rFonts w:ascii="Times New Roman" w:hAnsi="Times New Roman"/>
                <w:szCs w:val="21"/>
              </w:rPr>
              <w:t>水土保持研究所</w:t>
            </w:r>
            <w:r w:rsidRPr="00743474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43474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室副主任、副所长</w:t>
            </w:r>
          </w:p>
          <w:p w:rsidR="00743474" w:rsidRDefault="00743474" w:rsidP="003118A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  <w:r w:rsidR="00BA7A43">
              <w:rPr>
                <w:rFonts w:ascii="Times New Roman" w:hAnsi="Times New Roman"/>
                <w:szCs w:val="21"/>
              </w:rPr>
              <w:t>08</w:t>
            </w:r>
            <w:r>
              <w:rPr>
                <w:rFonts w:ascii="Times New Roman" w:hAnsi="Times New Roman" w:hint="eastAsia"/>
                <w:szCs w:val="21"/>
              </w:rPr>
              <w:t>.09-20</w:t>
            </w:r>
            <w:r w:rsidR="00BA7A43">
              <w:rPr>
                <w:rFonts w:ascii="Times New Roman" w:hAnsi="Times New Roman"/>
                <w:szCs w:val="21"/>
              </w:rPr>
              <w:t>13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 w:rsidR="00BA7A43">
              <w:rPr>
                <w:rFonts w:ascii="Times New Roman" w:hAnsi="Times New Roman"/>
                <w:szCs w:val="21"/>
              </w:rPr>
              <w:t>07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 w:rsidR="00BA7A43">
              <w:rPr>
                <w:rFonts w:ascii="Times New Roman" w:hAnsi="Times New Roman" w:hint="eastAsia"/>
                <w:szCs w:val="21"/>
              </w:rPr>
              <w:t>北京林业</w:t>
            </w:r>
            <w:r>
              <w:rPr>
                <w:rFonts w:ascii="Times New Roman" w:hAnsi="Times New Roman" w:hint="eastAsia"/>
                <w:szCs w:val="21"/>
              </w:rPr>
              <w:t>大学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="00BA7A43">
              <w:rPr>
                <w:rFonts w:ascii="Times New Roman" w:hAnsi="Times New Roman" w:hint="eastAsia"/>
                <w:szCs w:val="21"/>
              </w:rPr>
              <w:t>水土保持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博士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:rsidR="00743474" w:rsidRDefault="00743474" w:rsidP="00BA7A43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04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9-20</w:t>
            </w:r>
            <w:r w:rsidR="00BA7A43">
              <w:rPr>
                <w:rFonts w:ascii="Times New Roman" w:hAnsi="Times New Roman"/>
                <w:szCs w:val="21"/>
              </w:rPr>
              <w:t>08</w:t>
            </w:r>
            <w:r>
              <w:rPr>
                <w:rFonts w:ascii="Times New Roman" w:hAnsi="Times New Roman" w:hint="eastAsia"/>
                <w:szCs w:val="21"/>
              </w:rPr>
              <w:t>.0</w:t>
            </w:r>
            <w:r w:rsidR="00BA7A43"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 w:rsidR="00BA7A43">
              <w:rPr>
                <w:rFonts w:ascii="Times New Roman" w:hAnsi="Times New Roman" w:hint="eastAsia"/>
                <w:szCs w:val="21"/>
              </w:rPr>
              <w:t>山东农业</w:t>
            </w:r>
            <w:r>
              <w:rPr>
                <w:rFonts w:ascii="Times New Roman" w:hAnsi="Times New Roman" w:hint="eastAsia"/>
                <w:szCs w:val="21"/>
              </w:rPr>
              <w:t>大学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="00BA7A43">
              <w:rPr>
                <w:rFonts w:ascii="Times New Roman" w:hAnsi="Times New Roman" w:hint="eastAsia"/>
                <w:szCs w:val="21"/>
              </w:rPr>
              <w:t>水土保持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学士</w:t>
            </w:r>
          </w:p>
        </w:tc>
      </w:tr>
      <w:tr w:rsidR="00743474" w:rsidTr="003118A2">
        <w:trPr>
          <w:trHeight w:val="2400"/>
        </w:trPr>
        <w:tc>
          <w:tcPr>
            <w:tcW w:w="1418" w:type="dxa"/>
            <w:gridSpan w:val="2"/>
            <w:vAlign w:val="center"/>
          </w:tcPr>
          <w:p w:rsidR="00743474" w:rsidRDefault="00743474" w:rsidP="003118A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代表性</w:t>
            </w:r>
          </w:p>
          <w:p w:rsidR="00743474" w:rsidRDefault="00743474" w:rsidP="003118A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科研成果</w:t>
            </w:r>
          </w:p>
        </w:tc>
        <w:tc>
          <w:tcPr>
            <w:tcW w:w="8647" w:type="dxa"/>
            <w:gridSpan w:val="6"/>
          </w:tcPr>
          <w:p w:rsidR="00743474" w:rsidRDefault="00743474" w:rsidP="00C32836">
            <w:pPr>
              <w:adjustRightInd w:val="0"/>
              <w:snapToGrid w:val="0"/>
              <w:spacing w:line="276" w:lineRule="auto"/>
              <w:jc w:val="left"/>
              <w:rPr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一、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奖励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项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[1] </w:t>
            </w:r>
            <w:r w:rsidR="00BA7A43">
              <w:rPr>
                <w:rFonts w:ascii="Times New Roman" w:hAnsi="Times New Roman" w:hint="eastAsia"/>
                <w:szCs w:val="21"/>
              </w:rPr>
              <w:t>河南省科技进步二等奖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BA7A43" w:rsidRPr="00BA7A43">
              <w:rPr>
                <w:rFonts w:ascii="Times New Roman" w:hAnsi="Times New Roman"/>
                <w:szCs w:val="21"/>
              </w:rPr>
              <w:t>基于多层级水土适配的黄河流域水沙调控机理与关键技术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BA7A43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02</w:t>
            </w:r>
            <w:r w:rsidR="00BA7A43">
              <w:rPr>
                <w:rFonts w:ascii="Times New Roman" w:hAnsi="Times New Roman"/>
                <w:szCs w:val="21"/>
              </w:rPr>
              <w:t>5</w:t>
            </w:r>
            <w:r w:rsidR="00BA7A43">
              <w:rPr>
                <w:rFonts w:ascii="Times New Roman" w:hAnsi="Times New Roman" w:hint="eastAsia"/>
                <w:szCs w:val="21"/>
              </w:rPr>
              <w:t>，排名第一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[2] </w:t>
            </w:r>
            <w:r w:rsidR="00BA7A43">
              <w:rPr>
                <w:rFonts w:ascii="Times New Roman" w:hAnsi="Times New Roman" w:hint="eastAsia"/>
                <w:szCs w:val="21"/>
              </w:rPr>
              <w:t>中国大坝工程学会科技进步一等奖，</w:t>
            </w:r>
            <w:r w:rsidR="00BA7A43" w:rsidRPr="00BA7A43">
              <w:rPr>
                <w:rFonts w:ascii="Times New Roman" w:hAnsi="Times New Roman"/>
                <w:szCs w:val="21"/>
              </w:rPr>
              <w:t>黄土高原植被</w:t>
            </w:r>
            <w:r w:rsidR="00BA7A43" w:rsidRPr="00BA7A43">
              <w:rPr>
                <w:rFonts w:ascii="Times New Roman" w:hAnsi="Times New Roman"/>
                <w:szCs w:val="21"/>
              </w:rPr>
              <w:t>-</w:t>
            </w:r>
            <w:r w:rsidR="00BA7A43" w:rsidRPr="00BA7A43">
              <w:rPr>
                <w:rFonts w:ascii="Times New Roman" w:hAnsi="Times New Roman"/>
                <w:szCs w:val="21"/>
              </w:rPr>
              <w:t>水文演变机理与协同调控技术</w:t>
            </w:r>
            <w:r w:rsidR="00BA7A43">
              <w:rPr>
                <w:rFonts w:ascii="Times New Roman" w:hAnsi="Times New Roman" w:hint="eastAsia"/>
                <w:szCs w:val="21"/>
              </w:rPr>
              <w:t>，</w:t>
            </w:r>
            <w:r w:rsidR="00BA7A43">
              <w:rPr>
                <w:rFonts w:ascii="Times New Roman" w:hAnsi="Times New Roman" w:hint="eastAsia"/>
                <w:szCs w:val="21"/>
              </w:rPr>
              <w:t>2</w:t>
            </w:r>
            <w:r w:rsidR="00BA7A43">
              <w:rPr>
                <w:rFonts w:ascii="Times New Roman" w:hAnsi="Times New Roman"/>
                <w:szCs w:val="21"/>
              </w:rPr>
              <w:t>020</w:t>
            </w:r>
            <w:r w:rsidR="00BA7A43">
              <w:rPr>
                <w:rFonts w:ascii="Times New Roman" w:hAnsi="Times New Roman" w:hint="eastAsia"/>
                <w:szCs w:val="21"/>
              </w:rPr>
              <w:t>，排名第一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[3] </w:t>
            </w:r>
            <w:r w:rsidR="00BA7A43">
              <w:rPr>
                <w:rFonts w:ascii="Times New Roman" w:hAnsi="Times New Roman" w:hint="eastAsia"/>
                <w:szCs w:val="21"/>
              </w:rPr>
              <w:t>黄河水利委员会科技进步一等奖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BA7A43" w:rsidRPr="00BA7A43">
              <w:rPr>
                <w:rFonts w:ascii="Times New Roman" w:hAnsi="Times New Roman"/>
                <w:szCs w:val="21"/>
              </w:rPr>
              <w:t>黄土高原多尺度植被变化特征及对水循环要素影响的关键技术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BA7A43">
              <w:rPr>
                <w:rFonts w:ascii="Times New Roman" w:hAnsi="Times New Roman"/>
                <w:szCs w:val="21"/>
              </w:rPr>
              <w:t>2019</w:t>
            </w:r>
            <w:r w:rsidR="00BA7A43">
              <w:rPr>
                <w:rFonts w:ascii="Times New Roman" w:hAnsi="Times New Roman" w:hint="eastAsia"/>
                <w:szCs w:val="21"/>
              </w:rPr>
              <w:t>，排名第一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BA7A43">
              <w:rPr>
                <w:rFonts w:ascii="Times New Roman" w:hAnsi="Times New Roman" w:hint="eastAsia"/>
                <w:szCs w:val="21"/>
              </w:rPr>
              <w:t>大禹水利科技进步一等奖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BA7A43" w:rsidRPr="00BA7A43">
              <w:rPr>
                <w:rFonts w:ascii="Times New Roman" w:hAnsi="Times New Roman"/>
                <w:szCs w:val="21"/>
              </w:rPr>
              <w:t>黄河中游生态脆弱区分区量化综合治理关键技术及应用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BA7A43">
              <w:rPr>
                <w:rFonts w:ascii="Times New Roman" w:hAnsi="Times New Roman"/>
                <w:szCs w:val="21"/>
              </w:rPr>
              <w:t>2021</w:t>
            </w:r>
            <w:r w:rsidR="00BA7A43">
              <w:rPr>
                <w:rFonts w:ascii="Times New Roman" w:hAnsi="Times New Roman" w:hint="eastAsia"/>
                <w:szCs w:val="21"/>
              </w:rPr>
              <w:t>，排名第五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5067EC">
              <w:rPr>
                <w:rFonts w:ascii="Times New Roman" w:hAnsi="Times New Roman" w:hint="eastAsia"/>
                <w:szCs w:val="21"/>
              </w:rPr>
              <w:t>环境保护科学技术一等奖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BA7A43" w:rsidRPr="00BA7A43">
              <w:rPr>
                <w:rFonts w:ascii="Times New Roman" w:hAnsi="Times New Roman"/>
                <w:szCs w:val="21"/>
              </w:rPr>
              <w:t>富自然</w:t>
            </w:r>
            <w:r w:rsidR="00BA7A43" w:rsidRPr="00BA7A43">
              <w:rPr>
                <w:rFonts w:ascii="Times New Roman" w:hAnsi="Times New Roman"/>
                <w:szCs w:val="21"/>
              </w:rPr>
              <w:t>-</w:t>
            </w:r>
            <w:r w:rsidR="00BA7A43" w:rsidRPr="00BA7A43">
              <w:rPr>
                <w:rFonts w:ascii="Times New Roman" w:hAnsi="Times New Roman"/>
                <w:szCs w:val="21"/>
              </w:rPr>
              <w:t>功能协调流域建设关键技术与实践应用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5067EC">
              <w:rPr>
                <w:rFonts w:ascii="Times New Roman" w:hAnsi="Times New Roman"/>
                <w:szCs w:val="21"/>
              </w:rPr>
              <w:t>2021</w:t>
            </w:r>
            <w:r w:rsidR="005067EC">
              <w:rPr>
                <w:rFonts w:ascii="Times New Roman" w:hAnsi="Times New Roman" w:hint="eastAsia"/>
                <w:szCs w:val="21"/>
              </w:rPr>
              <w:t>，排名第六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743474" w:rsidRDefault="00743474" w:rsidP="00C32836">
            <w:pPr>
              <w:adjustRightInd w:val="0"/>
              <w:snapToGrid w:val="0"/>
              <w:spacing w:beforeLines="50" w:before="156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二、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科研项目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项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 xml:space="preserve">1] </w:t>
            </w:r>
            <w:r w:rsidR="005067EC" w:rsidRPr="005067EC">
              <w:rPr>
                <w:rFonts w:ascii="Times New Roman" w:hAnsi="Times New Roman" w:hint="eastAsia"/>
                <w:szCs w:val="21"/>
              </w:rPr>
              <w:t>国家自然科学基金联合基金重点项目，</w:t>
            </w:r>
            <w:r w:rsidR="005067EC" w:rsidRPr="005067EC">
              <w:rPr>
                <w:rFonts w:ascii="Times New Roman" w:hAnsi="Times New Roman" w:hint="eastAsia"/>
                <w:szCs w:val="21"/>
              </w:rPr>
              <w:t>U2443205</w:t>
            </w:r>
            <w:r w:rsidR="005067EC" w:rsidRPr="005067EC">
              <w:rPr>
                <w:rFonts w:ascii="Times New Roman" w:hAnsi="Times New Roman" w:hint="eastAsia"/>
                <w:szCs w:val="21"/>
              </w:rPr>
              <w:t>，暴雨时空变异情势下黄河中游水沙产输机理与趋势预测，</w:t>
            </w:r>
            <w:r w:rsidR="005067EC" w:rsidRPr="005067EC">
              <w:rPr>
                <w:rFonts w:ascii="Times New Roman" w:hAnsi="Times New Roman" w:hint="eastAsia"/>
                <w:szCs w:val="21"/>
              </w:rPr>
              <w:t>256</w:t>
            </w:r>
            <w:r w:rsidR="005067EC" w:rsidRPr="005067EC">
              <w:rPr>
                <w:rFonts w:ascii="Times New Roman" w:hAnsi="Times New Roman" w:hint="eastAsia"/>
                <w:szCs w:val="21"/>
              </w:rPr>
              <w:t>万，</w:t>
            </w:r>
            <w:r w:rsidR="005067EC" w:rsidRPr="005067EC">
              <w:rPr>
                <w:rFonts w:ascii="Times New Roman" w:hAnsi="Times New Roman" w:hint="eastAsia"/>
                <w:szCs w:val="21"/>
              </w:rPr>
              <w:t>2025.01-2028.12</w:t>
            </w:r>
            <w:r w:rsidR="005067EC" w:rsidRPr="005067EC">
              <w:rPr>
                <w:rFonts w:ascii="Times New Roman" w:hAnsi="Times New Roman" w:hint="eastAsia"/>
                <w:szCs w:val="21"/>
              </w:rPr>
              <w:t>，</w:t>
            </w:r>
            <w:r w:rsidR="005067EC" w:rsidRPr="001E3697">
              <w:rPr>
                <w:rFonts w:ascii="Times New Roman" w:hAnsi="Times New Roman" w:hint="eastAsia"/>
                <w:b/>
                <w:szCs w:val="21"/>
              </w:rPr>
              <w:t>主持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[2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5067EC" w:rsidRPr="005067EC">
              <w:rPr>
                <w:rFonts w:ascii="Times New Roman" w:hAnsi="Times New Roman"/>
                <w:szCs w:val="21"/>
              </w:rPr>
              <w:t>国家自然科学基金优秀青年基金项目，</w:t>
            </w:r>
            <w:r w:rsidR="005067EC" w:rsidRPr="005067EC">
              <w:rPr>
                <w:rFonts w:ascii="Times New Roman" w:hAnsi="Times New Roman"/>
                <w:szCs w:val="21"/>
              </w:rPr>
              <w:t>52322903</w:t>
            </w:r>
            <w:r w:rsidR="005067EC" w:rsidRPr="005067EC">
              <w:rPr>
                <w:rFonts w:ascii="Times New Roman" w:hAnsi="Times New Roman"/>
                <w:szCs w:val="21"/>
              </w:rPr>
              <w:t>，面向生态</w:t>
            </w:r>
            <w:r w:rsidR="005067EC" w:rsidRPr="005067EC">
              <w:rPr>
                <w:rFonts w:ascii="Times New Roman" w:hAnsi="Times New Roman"/>
                <w:szCs w:val="21"/>
              </w:rPr>
              <w:t>-</w:t>
            </w:r>
            <w:r w:rsidR="005067EC" w:rsidRPr="005067EC">
              <w:rPr>
                <w:rFonts w:ascii="Times New Roman" w:hAnsi="Times New Roman"/>
                <w:szCs w:val="21"/>
              </w:rPr>
              <w:t>水</w:t>
            </w:r>
            <w:r w:rsidR="005067EC" w:rsidRPr="005067EC">
              <w:rPr>
                <w:rFonts w:ascii="Times New Roman" w:hAnsi="Times New Roman"/>
                <w:szCs w:val="21"/>
              </w:rPr>
              <w:t>-</w:t>
            </w:r>
            <w:r w:rsidR="005067EC" w:rsidRPr="005067EC">
              <w:rPr>
                <w:rFonts w:ascii="Times New Roman" w:hAnsi="Times New Roman"/>
                <w:szCs w:val="21"/>
              </w:rPr>
              <w:t>沙调控的坡面水土资源优化配置，</w:t>
            </w:r>
            <w:r w:rsidR="005067EC" w:rsidRPr="005067EC">
              <w:rPr>
                <w:rFonts w:ascii="Times New Roman" w:hAnsi="Times New Roman"/>
                <w:szCs w:val="21"/>
              </w:rPr>
              <w:t>200</w:t>
            </w:r>
            <w:r w:rsidR="005067EC" w:rsidRPr="005067EC">
              <w:rPr>
                <w:rFonts w:ascii="Times New Roman" w:hAnsi="Times New Roman"/>
                <w:szCs w:val="21"/>
              </w:rPr>
              <w:t>万，</w:t>
            </w:r>
            <w:r w:rsidR="005067EC" w:rsidRPr="005067EC">
              <w:rPr>
                <w:rFonts w:ascii="Times New Roman" w:hAnsi="Times New Roman"/>
                <w:szCs w:val="21"/>
              </w:rPr>
              <w:t>2024.1-2026.12</w:t>
            </w:r>
            <w:r w:rsidR="005067EC" w:rsidRPr="005067EC">
              <w:rPr>
                <w:rFonts w:ascii="Times New Roman" w:hAnsi="Times New Roman"/>
                <w:szCs w:val="21"/>
              </w:rPr>
              <w:t>，</w:t>
            </w:r>
            <w:r w:rsidR="005067EC" w:rsidRPr="001E3697">
              <w:rPr>
                <w:rFonts w:ascii="Times New Roman" w:hAnsi="Times New Roman" w:hint="eastAsia"/>
                <w:b/>
                <w:szCs w:val="21"/>
              </w:rPr>
              <w:t>主持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[3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1E3697" w:rsidRPr="001E3697">
              <w:rPr>
                <w:rFonts w:ascii="Times New Roman" w:hAnsi="Times New Roman"/>
                <w:szCs w:val="21"/>
              </w:rPr>
              <w:t>国家重点研发计划项目课题，</w:t>
            </w:r>
            <w:r w:rsidR="001E3697" w:rsidRPr="001E3697">
              <w:rPr>
                <w:rFonts w:ascii="Times New Roman" w:hAnsi="Times New Roman"/>
                <w:szCs w:val="21"/>
              </w:rPr>
              <w:t>2022YFC3201703</w:t>
            </w:r>
            <w:r w:rsidR="001E3697" w:rsidRPr="001E3697">
              <w:rPr>
                <w:rFonts w:ascii="Times New Roman" w:hAnsi="Times New Roman"/>
                <w:szCs w:val="21"/>
              </w:rPr>
              <w:t>，长江黄河源区气候</w:t>
            </w:r>
            <w:r w:rsidR="001E3697" w:rsidRPr="001E3697">
              <w:rPr>
                <w:rFonts w:ascii="Times New Roman" w:hAnsi="Times New Roman"/>
                <w:szCs w:val="21"/>
              </w:rPr>
              <w:t>-</w:t>
            </w:r>
            <w:r w:rsidR="001E3697" w:rsidRPr="001E3697">
              <w:rPr>
                <w:rFonts w:ascii="Times New Roman" w:hAnsi="Times New Roman"/>
                <w:szCs w:val="21"/>
              </w:rPr>
              <w:t>水文</w:t>
            </w:r>
            <w:r w:rsidR="001E3697" w:rsidRPr="001E3697">
              <w:rPr>
                <w:rFonts w:ascii="Times New Roman" w:hAnsi="Times New Roman"/>
                <w:szCs w:val="21"/>
              </w:rPr>
              <w:t>-</w:t>
            </w:r>
            <w:r w:rsidR="001E3697" w:rsidRPr="001E3697">
              <w:rPr>
                <w:rFonts w:ascii="Times New Roman" w:hAnsi="Times New Roman"/>
                <w:szCs w:val="21"/>
              </w:rPr>
              <w:t>生态</w:t>
            </w:r>
            <w:r w:rsidR="001E3697" w:rsidRPr="001E3697">
              <w:rPr>
                <w:rFonts w:ascii="Times New Roman" w:hAnsi="Times New Roman"/>
                <w:szCs w:val="21"/>
              </w:rPr>
              <w:t>-</w:t>
            </w:r>
            <w:r w:rsidR="001E3697" w:rsidRPr="001E3697">
              <w:rPr>
                <w:rFonts w:ascii="Times New Roman" w:hAnsi="Times New Roman"/>
                <w:szCs w:val="21"/>
              </w:rPr>
              <w:t>泥沙过程集合模拟与场景推演平台，</w:t>
            </w:r>
            <w:r w:rsidR="001E3697" w:rsidRPr="001E3697">
              <w:rPr>
                <w:rFonts w:ascii="Times New Roman" w:hAnsi="Times New Roman"/>
                <w:szCs w:val="21"/>
              </w:rPr>
              <w:t>544</w:t>
            </w:r>
            <w:r w:rsidR="001E3697" w:rsidRPr="001E3697">
              <w:rPr>
                <w:rFonts w:ascii="Times New Roman" w:hAnsi="Times New Roman"/>
                <w:szCs w:val="21"/>
              </w:rPr>
              <w:t>万，</w:t>
            </w:r>
            <w:r w:rsidR="001E3697" w:rsidRPr="001E3697">
              <w:rPr>
                <w:rFonts w:ascii="Times New Roman" w:hAnsi="Times New Roman"/>
                <w:szCs w:val="21"/>
              </w:rPr>
              <w:t>2022</w:t>
            </w:r>
            <w:r w:rsidR="001E3697">
              <w:rPr>
                <w:rFonts w:ascii="Times New Roman" w:hAnsi="Times New Roman" w:hint="eastAsia"/>
                <w:szCs w:val="21"/>
              </w:rPr>
              <w:t>.</w:t>
            </w:r>
            <w:r w:rsidR="001E3697" w:rsidRPr="001E3697">
              <w:rPr>
                <w:rFonts w:ascii="Times New Roman" w:hAnsi="Times New Roman"/>
                <w:szCs w:val="21"/>
              </w:rPr>
              <w:t>11-2025</w:t>
            </w:r>
            <w:r w:rsidR="001E3697">
              <w:rPr>
                <w:rFonts w:ascii="Times New Roman" w:hAnsi="Times New Roman"/>
                <w:szCs w:val="21"/>
              </w:rPr>
              <w:t>.</w:t>
            </w:r>
            <w:r w:rsidR="001E3697" w:rsidRPr="001E3697">
              <w:rPr>
                <w:rFonts w:ascii="Times New Roman" w:hAnsi="Times New Roman"/>
                <w:szCs w:val="21"/>
              </w:rPr>
              <w:t>10</w:t>
            </w:r>
            <w:r w:rsidR="001E3697" w:rsidRPr="001E3697"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主持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[4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1E3697" w:rsidRPr="001E3697">
              <w:rPr>
                <w:rFonts w:ascii="Times New Roman" w:hAnsi="Times New Roman"/>
                <w:szCs w:val="21"/>
              </w:rPr>
              <w:t>国家自然科学基金面上项目，</w:t>
            </w:r>
            <w:r w:rsidR="001E3697" w:rsidRPr="001E3697">
              <w:rPr>
                <w:rFonts w:ascii="Times New Roman" w:hAnsi="Times New Roman"/>
                <w:szCs w:val="21"/>
              </w:rPr>
              <w:t>51979118</w:t>
            </w:r>
            <w:r w:rsidR="001E3697" w:rsidRPr="001E3697">
              <w:rPr>
                <w:rFonts w:ascii="Times New Roman" w:hAnsi="Times New Roman"/>
                <w:szCs w:val="21"/>
              </w:rPr>
              <w:t>，黄土丘陵区不同尺度植被对水文过程的调控机制研究，</w:t>
            </w:r>
            <w:r w:rsidR="001E3697" w:rsidRPr="001E3697">
              <w:rPr>
                <w:rFonts w:ascii="Times New Roman" w:hAnsi="Times New Roman"/>
                <w:szCs w:val="21"/>
              </w:rPr>
              <w:t>65</w:t>
            </w:r>
            <w:r w:rsidR="001E3697" w:rsidRPr="001E3697">
              <w:rPr>
                <w:rFonts w:ascii="Times New Roman" w:hAnsi="Times New Roman"/>
                <w:szCs w:val="21"/>
              </w:rPr>
              <w:t>万，</w:t>
            </w:r>
            <w:r w:rsidR="001E3697" w:rsidRPr="001E3697">
              <w:rPr>
                <w:rFonts w:ascii="Times New Roman" w:hAnsi="Times New Roman"/>
                <w:szCs w:val="21"/>
              </w:rPr>
              <w:t>2020/01-2023/12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主持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[5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>
              <w:rPr>
                <w:rFonts w:ascii="Times New Roman" w:hAnsi="Times New Roman" w:hint="eastAsia"/>
                <w:szCs w:val="21"/>
              </w:rPr>
              <w:t>河南省</w:t>
            </w:r>
            <w:r w:rsidR="001E3697">
              <w:rPr>
                <w:rFonts w:ascii="Times New Roman" w:hAnsi="Times New Roman" w:hint="eastAsia"/>
                <w:szCs w:val="21"/>
              </w:rPr>
              <w:t>自然科学基金优秀青年基金滚动支持项目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="001E3697" w:rsidRPr="001E3697">
              <w:rPr>
                <w:rFonts w:ascii="Times New Roman" w:hAnsi="Times New Roman" w:hint="eastAsia"/>
                <w:szCs w:val="21"/>
              </w:rPr>
              <w:t>5</w:t>
            </w:r>
            <w:r w:rsidR="001E3697" w:rsidRPr="001E3697">
              <w:rPr>
                <w:rFonts w:ascii="Times New Roman" w:hAnsi="Times New Roman"/>
                <w:szCs w:val="21"/>
              </w:rPr>
              <w:t>0</w:t>
            </w:r>
            <w:r w:rsidR="001E3697" w:rsidRPr="001E3697">
              <w:rPr>
                <w:rFonts w:ascii="Times New Roman" w:hAnsi="Times New Roman" w:hint="eastAsia"/>
                <w:szCs w:val="21"/>
              </w:rPr>
              <w:t>万，</w:t>
            </w:r>
            <w:r w:rsidR="001E3697" w:rsidRPr="001E3697">
              <w:rPr>
                <w:rFonts w:ascii="Times New Roman" w:hAnsi="Times New Roman" w:hint="eastAsia"/>
                <w:szCs w:val="21"/>
              </w:rPr>
              <w:t>2</w:t>
            </w:r>
            <w:r w:rsidR="001E3697" w:rsidRPr="001E3697">
              <w:rPr>
                <w:rFonts w:ascii="Times New Roman" w:hAnsi="Times New Roman"/>
                <w:szCs w:val="21"/>
              </w:rPr>
              <w:t>025.01-2027.12</w:t>
            </w:r>
            <w:r w:rsidR="001E3697" w:rsidRPr="001E3697"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主持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5067EC" w:rsidRDefault="005067EC" w:rsidP="00C32836">
            <w:pPr>
              <w:adjustRightInd w:val="0"/>
              <w:snapToGrid w:val="0"/>
              <w:spacing w:beforeLines="50" w:before="156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三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人才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及荣誉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称号</w:t>
            </w:r>
          </w:p>
          <w:p w:rsidR="005067EC" w:rsidRDefault="005067EC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</w:t>
            </w:r>
            <w:r>
              <w:rPr>
                <w:rFonts w:ascii="Times New Roman" w:hAnsi="Times New Roman"/>
                <w:szCs w:val="21"/>
              </w:rPr>
              <w:t xml:space="preserve">1] </w:t>
            </w:r>
            <w:r>
              <w:rPr>
                <w:rFonts w:ascii="Times New Roman" w:hAnsi="Times New Roman" w:hint="eastAsia"/>
                <w:szCs w:val="21"/>
              </w:rPr>
              <w:t>国家优青获得者，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023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5067EC" w:rsidRDefault="005067EC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[2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>
              <w:rPr>
                <w:rFonts w:ascii="Times New Roman" w:hAnsi="Times New Roman" w:hint="eastAsia"/>
                <w:szCs w:val="21"/>
              </w:rPr>
              <w:t>张光斗优秀青年科技奖，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025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5067EC" w:rsidRDefault="005067EC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[3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>
              <w:rPr>
                <w:rFonts w:ascii="Times New Roman" w:hAnsi="Times New Roman" w:hint="eastAsia"/>
                <w:szCs w:val="21"/>
              </w:rPr>
              <w:t>水利部</w:t>
            </w:r>
            <w:r w:rsidR="001E3697">
              <w:rPr>
                <w:rFonts w:ascii="Times New Roman" w:hAnsi="Times New Roman" w:hint="eastAsia"/>
                <w:szCs w:val="21"/>
              </w:rPr>
              <w:t>黄河流域生态水文与水土保持</w:t>
            </w:r>
            <w:r>
              <w:rPr>
                <w:rFonts w:ascii="Times New Roman" w:hAnsi="Times New Roman" w:hint="eastAsia"/>
                <w:szCs w:val="21"/>
              </w:rPr>
              <w:t>创新团队负责人，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023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5067EC" w:rsidRDefault="005067EC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[4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Pr="005067EC">
              <w:rPr>
                <w:rFonts w:ascii="Times New Roman" w:hAnsi="Times New Roman"/>
                <w:szCs w:val="21"/>
              </w:rPr>
              <w:t>河南省中原青年拔尖人才，</w:t>
            </w:r>
            <w:r w:rsidRPr="005067EC">
              <w:rPr>
                <w:rFonts w:ascii="Times New Roman" w:hAnsi="Times New Roman" w:hint="eastAsia"/>
                <w:szCs w:val="21"/>
              </w:rPr>
              <w:t>2</w:t>
            </w:r>
            <w:r w:rsidRPr="005067EC">
              <w:rPr>
                <w:rFonts w:ascii="Times New Roman" w:hAnsi="Times New Roman"/>
                <w:szCs w:val="21"/>
              </w:rPr>
              <w:t>021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5067EC" w:rsidRDefault="005067EC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[5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Pr="005067EC">
              <w:rPr>
                <w:rFonts w:ascii="Times New Roman" w:hAnsi="Times New Roman"/>
                <w:szCs w:val="21"/>
              </w:rPr>
              <w:t>水利部</w:t>
            </w:r>
            <w:r w:rsidR="001E3697">
              <w:rPr>
                <w:rFonts w:ascii="Times New Roman" w:hAnsi="Times New Roman" w:hint="eastAsia"/>
                <w:szCs w:val="21"/>
              </w:rPr>
              <w:t>水利</w:t>
            </w:r>
            <w:r w:rsidRPr="005067EC">
              <w:rPr>
                <w:rFonts w:ascii="Times New Roman" w:hAnsi="Times New Roman"/>
                <w:szCs w:val="21"/>
              </w:rPr>
              <w:t>青年拔尖人才，</w:t>
            </w:r>
            <w:r w:rsidRPr="005067EC">
              <w:rPr>
                <w:rFonts w:ascii="Times New Roman" w:hAnsi="Times New Roman" w:hint="eastAsia"/>
                <w:szCs w:val="21"/>
              </w:rPr>
              <w:t>2</w:t>
            </w:r>
            <w:r w:rsidRPr="005067EC">
              <w:rPr>
                <w:rFonts w:ascii="Times New Roman" w:hAnsi="Times New Roman"/>
                <w:szCs w:val="21"/>
              </w:rPr>
              <w:t>021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743474" w:rsidRDefault="00743474" w:rsidP="00C32836">
            <w:pPr>
              <w:adjustRightInd w:val="0"/>
              <w:snapToGrid w:val="0"/>
              <w:spacing w:beforeLines="50" w:before="156" w:line="276" w:lineRule="auto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三、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SCI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论文</w:t>
            </w:r>
            <w:r w:rsidR="008C7E0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篇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[1] </w:t>
            </w:r>
            <w:r w:rsidR="001E3697" w:rsidRPr="001E3697">
              <w:rPr>
                <w:rFonts w:ascii="Times New Roman" w:hAnsi="Times New Roman" w:hint="eastAsia"/>
                <w:szCs w:val="21"/>
              </w:rPr>
              <w:t xml:space="preserve">Hengshuo Zhang, </w:t>
            </w:r>
            <w:r w:rsidR="001E3697" w:rsidRPr="001E3697">
              <w:rPr>
                <w:rFonts w:ascii="Times New Roman" w:hAnsi="Times New Roman" w:hint="eastAsia"/>
                <w:b/>
                <w:szCs w:val="21"/>
              </w:rPr>
              <w:t>Xizhi Lv*</w:t>
            </w:r>
            <w:r w:rsidR="001E3697" w:rsidRPr="001E3697">
              <w:rPr>
                <w:rFonts w:ascii="Times New Roman" w:hAnsi="Times New Roman" w:hint="eastAsia"/>
                <w:szCs w:val="21"/>
              </w:rPr>
              <w:t>, Yongxin Ni, Qiufen Zhang, Jianwei Wang, Li Ma. Time-lag effects of NEP and NPP to meteorological factors in the source regions of the Yangtze and Yellow Rivers . Front. Plant Sci, 2025, 15:1502384. (</w:t>
            </w:r>
            <w:r w:rsidR="001E3697" w:rsidRPr="008C7E01">
              <w:rPr>
                <w:rFonts w:ascii="Times New Roman" w:hAnsi="Times New Roman" w:hint="eastAsia"/>
                <w:b/>
                <w:szCs w:val="21"/>
              </w:rPr>
              <w:t>二区</w:t>
            </w:r>
            <w:r w:rsidR="001E3697" w:rsidRPr="008C7E01">
              <w:rPr>
                <w:rFonts w:ascii="Times New Roman" w:hAnsi="Times New Roman" w:hint="eastAsia"/>
                <w:b/>
                <w:szCs w:val="21"/>
              </w:rPr>
              <w:t>T</w:t>
            </w:r>
            <w:r w:rsidR="008C7E01" w:rsidRPr="008C7E01">
              <w:rPr>
                <w:rFonts w:ascii="Times New Roman" w:hAnsi="Times New Roman"/>
                <w:b/>
                <w:szCs w:val="21"/>
              </w:rPr>
              <w:t>op</w:t>
            </w:r>
            <w:r w:rsidR="001E3697" w:rsidRPr="001E3697">
              <w:rPr>
                <w:rFonts w:ascii="Times New Roman" w:hAnsi="Times New Roman" w:hint="eastAsia"/>
                <w:szCs w:val="21"/>
              </w:rPr>
              <w:t>)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]</w:t>
            </w:r>
            <w:r w:rsidR="008C7E01">
              <w:t xml:space="preserve"> </w:t>
            </w:r>
            <w:r w:rsidR="008C7E01">
              <w:rPr>
                <w:rFonts w:ascii="Times New Roman" w:hAnsi="Times New Roman"/>
                <w:szCs w:val="21"/>
              </w:rPr>
              <w:t xml:space="preserve">Yongxin Ni, </w:t>
            </w:r>
            <w:r w:rsidR="008C7E01" w:rsidRPr="008C7E01">
              <w:rPr>
                <w:rFonts w:ascii="Times New Roman" w:hAnsi="Times New Roman"/>
                <w:b/>
                <w:szCs w:val="21"/>
              </w:rPr>
              <w:t>Xizhi Lv*</w:t>
            </w:r>
            <w:r w:rsidR="008C7E01">
              <w:rPr>
                <w:rFonts w:ascii="Times New Roman" w:hAnsi="Times New Roman"/>
                <w:szCs w:val="21"/>
              </w:rPr>
              <w:t>,</w:t>
            </w:r>
            <w:r w:rsidR="008C7E01">
              <w:rPr>
                <w:rFonts w:ascii="Times New Roman" w:hAnsi="Times New Roman"/>
                <w:szCs w:val="21"/>
              </w:rPr>
              <w:t xml:space="preserve"> Zhongbo Yu</w:t>
            </w:r>
            <w:r w:rsidR="008C7E01" w:rsidRPr="008C7E01">
              <w:rPr>
                <w:rFonts w:ascii="Times New Roman" w:hAnsi="Times New Roman"/>
                <w:szCs w:val="21"/>
              </w:rPr>
              <w:t>, Jianwei Wang,Li Ma, Qiufen Zhang.Intra-annual variation in the attribution of runoff evolution in the Yellow River source area.</w:t>
            </w:r>
            <w:r w:rsidR="008C7E01">
              <w:rPr>
                <w:rFonts w:ascii="Times New Roman" w:hAnsi="Times New Roman"/>
                <w:szCs w:val="21"/>
              </w:rPr>
              <w:t xml:space="preserve"> </w:t>
            </w:r>
            <w:r w:rsidR="008C7E01" w:rsidRPr="008C7E01">
              <w:rPr>
                <w:rFonts w:ascii="Times New Roman" w:hAnsi="Times New Roman"/>
                <w:szCs w:val="21"/>
              </w:rPr>
              <w:t>Catena,</w:t>
            </w:r>
            <w:r w:rsidR="008C7E01">
              <w:rPr>
                <w:rFonts w:ascii="Times New Roman" w:hAnsi="Times New Roman"/>
                <w:szCs w:val="21"/>
              </w:rPr>
              <w:t xml:space="preserve"> </w:t>
            </w:r>
            <w:r w:rsidR="008C7E01" w:rsidRPr="008C7E01">
              <w:rPr>
                <w:rFonts w:ascii="Times New Roman" w:hAnsi="Times New Roman"/>
                <w:szCs w:val="21"/>
              </w:rPr>
              <w:t>2023(107032):107032</w:t>
            </w:r>
            <w:r w:rsidR="008C7E01"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（一区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zCs w:val="21"/>
              </w:rPr>
              <w:t>op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）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8C7E01" w:rsidRPr="008C7E01">
              <w:rPr>
                <w:rFonts w:ascii="Times New Roman" w:hAnsi="Times New Roman"/>
                <w:szCs w:val="21"/>
              </w:rPr>
              <w:t xml:space="preserve">Tianling Qin, Jianming Feng, Chenhao Li, Xin Zhang, Denghua Yan*, Shanshan Liu,Jianwei Wang, </w:t>
            </w:r>
            <w:r w:rsidR="008C7E01" w:rsidRPr="008C7E01">
              <w:rPr>
                <w:rFonts w:ascii="Times New Roman" w:hAnsi="Times New Roman"/>
                <w:b/>
                <w:szCs w:val="21"/>
              </w:rPr>
              <w:t>Xizhi Lv*</w:t>
            </w:r>
            <w:r w:rsidR="008C7E01" w:rsidRPr="008C7E01">
              <w:rPr>
                <w:rFonts w:ascii="Times New Roman" w:hAnsi="Times New Roman"/>
                <w:szCs w:val="21"/>
              </w:rPr>
              <w:t>, Sintayehu. Abebe. Risk assessment and configuration of water and land resources system network in the Huang-Huai-Hai watershed.</w:t>
            </w:r>
            <w:r w:rsidR="008C7E01">
              <w:rPr>
                <w:rFonts w:ascii="Times New Roman" w:hAnsi="Times New Roman"/>
                <w:szCs w:val="21"/>
              </w:rPr>
              <w:t xml:space="preserve"> </w:t>
            </w:r>
            <w:r w:rsidR="008C7E01" w:rsidRPr="008C7E01">
              <w:rPr>
                <w:rFonts w:ascii="Times New Roman" w:hAnsi="Times New Roman"/>
                <w:szCs w:val="21"/>
              </w:rPr>
              <w:t>Ecological Indicators,</w:t>
            </w:r>
            <w:r w:rsidR="008C7E01">
              <w:rPr>
                <w:rFonts w:ascii="Times New Roman" w:hAnsi="Times New Roman"/>
                <w:szCs w:val="21"/>
              </w:rPr>
              <w:t xml:space="preserve"> </w:t>
            </w:r>
            <w:r w:rsidR="008C7E01" w:rsidRPr="008C7E01">
              <w:rPr>
                <w:rFonts w:ascii="Times New Roman" w:hAnsi="Times New Roman"/>
                <w:szCs w:val="21"/>
              </w:rPr>
              <w:t>2023,154:11071.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（</w:t>
            </w:r>
            <w:r w:rsidR="008C7E01">
              <w:rPr>
                <w:rFonts w:ascii="Times New Roman" w:hAnsi="Times New Roman" w:hint="eastAsia"/>
                <w:b/>
                <w:bCs/>
                <w:szCs w:val="21"/>
              </w:rPr>
              <w:t>二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区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zCs w:val="21"/>
              </w:rPr>
              <w:t>op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）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8C7E01" w:rsidRPr="008C7E01">
              <w:rPr>
                <w:rFonts w:ascii="Times New Roman" w:hAnsi="Times New Roman"/>
                <w:szCs w:val="21"/>
              </w:rPr>
              <w:t xml:space="preserve">Yongxin Ni, Zhongbo Yu, </w:t>
            </w:r>
            <w:r w:rsidR="008C7E01" w:rsidRPr="008C7E01">
              <w:rPr>
                <w:rFonts w:ascii="Times New Roman" w:hAnsi="Times New Roman"/>
                <w:b/>
                <w:szCs w:val="21"/>
              </w:rPr>
              <w:t>Xizhi Lv*</w:t>
            </w:r>
            <w:r w:rsidR="008C7E01" w:rsidRPr="008C7E01">
              <w:rPr>
                <w:rFonts w:ascii="Times New Roman" w:hAnsi="Times New Roman"/>
                <w:szCs w:val="21"/>
              </w:rPr>
              <w:t>, Tianling Qin, Denghua Yan, Qiufen Zhang, Li Ma. Spatial difference analysis of the runoff evolution attribution in the Yellow River Basin. Journal of Hydrology, 2022, 128149.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（一区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zCs w:val="21"/>
              </w:rPr>
              <w:t>op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）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8C7E01" w:rsidRPr="008C7E01">
              <w:rPr>
                <w:rFonts w:ascii="Times New Roman" w:hAnsi="Times New Roman"/>
                <w:szCs w:val="21"/>
              </w:rPr>
              <w:t xml:space="preserve">Qiufen Zhang; </w:t>
            </w:r>
            <w:r w:rsidR="008C7E01" w:rsidRPr="008C7E01">
              <w:rPr>
                <w:rFonts w:ascii="Times New Roman" w:hAnsi="Times New Roman"/>
                <w:b/>
                <w:szCs w:val="21"/>
              </w:rPr>
              <w:t>Xizhi Lv*</w:t>
            </w:r>
            <w:r w:rsidR="008C7E01" w:rsidRPr="008C7E01">
              <w:rPr>
                <w:rFonts w:ascii="Times New Roman" w:hAnsi="Times New Roman"/>
                <w:szCs w:val="21"/>
              </w:rPr>
              <w:t>; Xinxiao Yu; Yongxin Ni; Li Ma; Ziqiang Liu ; Species and spatial differences in vegetation rainfall interception capacity: A synthesis and meta-analysis in China,Catena, 2022, 213.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（一区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T</w:t>
            </w:r>
            <w:r>
              <w:rPr>
                <w:rFonts w:ascii="Times New Roman" w:hAnsi="Times New Roman"/>
                <w:b/>
                <w:bCs/>
                <w:szCs w:val="21"/>
              </w:rPr>
              <w:t>op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）</w:t>
            </w:r>
          </w:p>
          <w:p w:rsidR="00743474" w:rsidRDefault="00743474" w:rsidP="00C32836">
            <w:pPr>
              <w:adjustRightInd w:val="0"/>
              <w:snapToGrid w:val="0"/>
              <w:spacing w:beforeLines="50" w:before="156" w:line="276" w:lineRule="auto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8"/>
              </w:rPr>
              <w:t>四、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8"/>
              </w:rPr>
              <w:t>代表性</w:t>
            </w:r>
            <w:r w:rsidR="008C7E01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8"/>
              </w:rPr>
              <w:t>学术兼职</w:t>
            </w:r>
          </w:p>
          <w:p w:rsidR="00743474" w:rsidRPr="008C7E01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 w:rsidRPr="008C7E01">
              <w:rPr>
                <w:rFonts w:ascii="Times New Roman" w:hAnsi="Times New Roman"/>
                <w:szCs w:val="21"/>
              </w:rPr>
              <w:t xml:space="preserve">[1] </w:t>
            </w:r>
            <w:r w:rsidR="008C7E01" w:rsidRPr="008C7E01">
              <w:rPr>
                <w:rFonts w:ascii="Times New Roman" w:hAnsi="Times New Roman"/>
                <w:bCs/>
                <w:szCs w:val="21"/>
              </w:rPr>
              <w:t>河南省黄河流域生态环境保护与修复重点实验室副主任</w:t>
            </w:r>
            <w:r w:rsidRPr="008C7E01">
              <w:rPr>
                <w:rFonts w:ascii="Times New Roman" w:hAnsi="Times New Roman" w:hint="eastAsia"/>
                <w:szCs w:val="21"/>
              </w:rPr>
              <w:t>.</w:t>
            </w:r>
            <w:r w:rsidRPr="008C7E01">
              <w:rPr>
                <w:rFonts w:ascii="Times New Roman" w:hAnsi="Times New Roman"/>
                <w:szCs w:val="21"/>
              </w:rPr>
              <w:t xml:space="preserve"> </w:t>
            </w:r>
          </w:p>
          <w:p w:rsidR="00743474" w:rsidRPr="008C7E01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r w:rsidRPr="008C7E01">
              <w:rPr>
                <w:rFonts w:ascii="Times New Roman" w:hAnsi="Times New Roman"/>
                <w:szCs w:val="21"/>
              </w:rPr>
              <w:t>[2]</w:t>
            </w:r>
            <w:r w:rsidRPr="008C7E01">
              <w:rPr>
                <w:rFonts w:ascii="Times New Roman" w:hAnsi="Times New Roman" w:hint="eastAsia"/>
                <w:szCs w:val="21"/>
              </w:rPr>
              <w:t xml:space="preserve"> </w:t>
            </w:r>
            <w:r w:rsidR="008C7E01" w:rsidRPr="008C7E01">
              <w:rPr>
                <w:rFonts w:ascii="Times New Roman" w:hAnsi="Times New Roman" w:hint="eastAsia"/>
                <w:bCs/>
                <w:szCs w:val="21"/>
              </w:rPr>
              <w:t>水利部堤防安全与病害防治工程技术研究中心副主任</w:t>
            </w:r>
            <w:r w:rsidRPr="008C7E01">
              <w:rPr>
                <w:rFonts w:ascii="Times New Roman" w:hAnsi="Times New Roman" w:hint="eastAsia"/>
                <w:szCs w:val="21"/>
              </w:rPr>
              <w:t>.</w:t>
            </w:r>
          </w:p>
          <w:p w:rsidR="00743474" w:rsidRPr="008C7E01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/>
                <w:szCs w:val="21"/>
              </w:rPr>
            </w:pPr>
            <w:r w:rsidRPr="008C7E01">
              <w:rPr>
                <w:rFonts w:ascii="Times New Roman" w:hAnsi="Times New Roman"/>
                <w:szCs w:val="21"/>
              </w:rPr>
              <w:t>[</w:t>
            </w:r>
            <w:r w:rsidRPr="008C7E01">
              <w:rPr>
                <w:rFonts w:ascii="Times New Roman" w:hAnsi="Times New Roman" w:hint="eastAsia"/>
                <w:szCs w:val="21"/>
              </w:rPr>
              <w:t>3</w:t>
            </w:r>
            <w:r w:rsidRPr="008C7E01">
              <w:rPr>
                <w:rFonts w:ascii="Times New Roman" w:hAnsi="Times New Roman"/>
                <w:szCs w:val="21"/>
              </w:rPr>
              <w:t>]</w:t>
            </w:r>
            <w:r w:rsidR="008C7E01" w:rsidRPr="008C7E01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8C7E01" w:rsidRPr="008C7E01">
              <w:rPr>
                <w:rFonts w:ascii="Times New Roman" w:hAnsi="Times New Roman"/>
                <w:bCs/>
                <w:szCs w:val="21"/>
              </w:rPr>
              <w:t>中国水土保持学会生态修复专委会</w:t>
            </w:r>
            <w:r w:rsidR="008C7E01" w:rsidRPr="008C7E01">
              <w:rPr>
                <w:rFonts w:ascii="Times New Roman" w:hAnsi="Times New Roman" w:hint="eastAsia"/>
                <w:bCs/>
                <w:szCs w:val="21"/>
              </w:rPr>
              <w:t>副主任委员</w:t>
            </w:r>
            <w:r w:rsidRPr="008C7E01">
              <w:rPr>
                <w:rFonts w:ascii="Times New Roman" w:hAnsi="Times New Roman" w:hint="eastAsia"/>
                <w:szCs w:val="21"/>
              </w:rPr>
              <w:t>.</w:t>
            </w:r>
            <w:r w:rsidRPr="008C7E01">
              <w:rPr>
                <w:rFonts w:ascii="Times New Roman" w:hAnsi="Times New Roman"/>
                <w:szCs w:val="21"/>
              </w:rPr>
              <w:t xml:space="preserve"> </w:t>
            </w:r>
          </w:p>
          <w:p w:rsidR="00743474" w:rsidRDefault="00743474" w:rsidP="00C32836">
            <w:pPr>
              <w:widowControl/>
              <w:spacing w:line="2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8C7E01" w:rsidRPr="008C7E01">
              <w:rPr>
                <w:rFonts w:ascii="Times New Roman" w:hAnsi="Times New Roman"/>
                <w:szCs w:val="21"/>
              </w:rPr>
              <w:t>《中国水土保持科学》</w:t>
            </w:r>
            <w:r w:rsidR="008C7E01" w:rsidRPr="008C7E01">
              <w:rPr>
                <w:rFonts w:ascii="Times New Roman" w:hAnsi="Times New Roman" w:hint="eastAsia"/>
                <w:szCs w:val="21"/>
              </w:rPr>
              <w:t>《灌溉排水学报》期刊编委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:rsidR="00743474" w:rsidRDefault="00743474" w:rsidP="00C32836">
            <w:pPr>
              <w:widowControl/>
              <w:spacing w:line="276" w:lineRule="auto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[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 xml:space="preserve">] </w:t>
            </w:r>
            <w:r w:rsidR="00D23E3B" w:rsidRPr="00D23E3B">
              <w:rPr>
                <w:rFonts w:ascii="Times New Roman" w:hAnsi="Times New Roman"/>
                <w:szCs w:val="21"/>
              </w:rPr>
              <w:t>《人民黄河》《华北水利水电大学学报（自然科学版）》期刊青年编委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:rsidR="00743474" w:rsidRDefault="00743474" w:rsidP="00C32836">
            <w:pPr>
              <w:widowControl/>
              <w:spacing w:line="276" w:lineRule="auto"/>
              <w:ind w:left="315" w:hangingChars="150" w:hanging="315"/>
              <w:rPr>
                <w:rFonts w:ascii="Times New Roman" w:hAnsi="Times New Roman" w:hint="eastAsia"/>
                <w:szCs w:val="21"/>
              </w:rPr>
            </w:pPr>
            <w:bookmarkStart w:id="0" w:name="_GoBack"/>
            <w:bookmarkEnd w:id="0"/>
          </w:p>
        </w:tc>
      </w:tr>
    </w:tbl>
    <w:p w:rsidR="00743474" w:rsidRDefault="00743474" w:rsidP="00743474">
      <w:pPr>
        <w:rPr>
          <w:rFonts w:hint="eastAsia"/>
        </w:rPr>
      </w:pPr>
    </w:p>
    <w:p w:rsidR="005B1B28" w:rsidRDefault="005B1B28"/>
    <w:sectPr w:rsidR="005B1B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38" w:rsidRDefault="00900E38" w:rsidP="00743474">
      <w:r>
        <w:separator/>
      </w:r>
    </w:p>
  </w:endnote>
  <w:endnote w:type="continuationSeparator" w:id="0">
    <w:p w:rsidR="00900E38" w:rsidRDefault="00900E38" w:rsidP="0074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38" w:rsidRDefault="00900E38" w:rsidP="00743474">
      <w:r>
        <w:separator/>
      </w:r>
    </w:p>
  </w:footnote>
  <w:footnote w:type="continuationSeparator" w:id="0">
    <w:p w:rsidR="00900E38" w:rsidRDefault="00900E38" w:rsidP="0074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3778D"/>
    <w:multiLevelType w:val="multilevel"/>
    <w:tmpl w:val="68B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8D"/>
    <w:rsid w:val="001E3697"/>
    <w:rsid w:val="005067EC"/>
    <w:rsid w:val="005B1B28"/>
    <w:rsid w:val="006C448D"/>
    <w:rsid w:val="00743474"/>
    <w:rsid w:val="008C7E01"/>
    <w:rsid w:val="00900E38"/>
    <w:rsid w:val="00BA7A43"/>
    <w:rsid w:val="00C32836"/>
    <w:rsid w:val="00D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80D41"/>
  <w15:chartTrackingRefBased/>
  <w15:docId w15:val="{A35BBDC8-EDD2-470D-A89E-D61719A5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4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3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3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Xizhi Lv</dc:creator>
  <cp:keywords/>
  <dc:description/>
  <cp:lastModifiedBy>Xizhi Lv</cp:lastModifiedBy>
  <cp:revision>2</cp:revision>
  <dcterms:created xsi:type="dcterms:W3CDTF">2026-01-28T07:41:00Z</dcterms:created>
  <dcterms:modified xsi:type="dcterms:W3CDTF">2026-01-28T09:05:00Z</dcterms:modified>
</cp:coreProperties>
</file>