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169DC" w14:textId="321F13C6" w:rsidR="00C31FD6" w:rsidRDefault="00FD0BD1" w:rsidP="00105371">
      <w:pPr>
        <w:pStyle w:val="a3"/>
        <w:spacing w:before="35"/>
        <w:ind w:left="3375" w:right="3375"/>
      </w:pPr>
      <w:r>
        <w:rPr>
          <w:rFonts w:hint="eastAsia"/>
          <w:lang w:eastAsia="zh-CN"/>
        </w:rPr>
        <w:t>徐宏殷</w:t>
      </w:r>
      <w:r w:rsidR="00426999">
        <w:t>简介</w:t>
      </w:r>
    </w:p>
    <w:p w14:paraId="7AE7163A" w14:textId="77777777" w:rsidR="00C31FD6" w:rsidRDefault="00C31FD6">
      <w:pPr>
        <w:pStyle w:val="a3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83"/>
        <w:gridCol w:w="787"/>
        <w:gridCol w:w="1002"/>
        <w:gridCol w:w="855"/>
        <w:gridCol w:w="1040"/>
        <w:gridCol w:w="1795"/>
        <w:gridCol w:w="1612"/>
      </w:tblGrid>
      <w:tr w:rsidR="00C31FD6" w:rsidRPr="00FD0BD1" w14:paraId="2311A449" w14:textId="77777777" w:rsidTr="000353E9">
        <w:trPr>
          <w:trHeight w:val="567"/>
        </w:trPr>
        <w:tc>
          <w:tcPr>
            <w:tcW w:w="956" w:type="dxa"/>
          </w:tcPr>
          <w:p w14:paraId="0E4CB246" w14:textId="77777777" w:rsidR="00C31FD6" w:rsidRPr="00FD0BD1" w:rsidRDefault="00426999" w:rsidP="00FD0BD1">
            <w:pPr>
              <w:pStyle w:val="TableParagraph"/>
              <w:spacing w:before="145"/>
              <w:ind w:left="214" w:right="211"/>
              <w:jc w:val="center"/>
              <w:rPr>
                <w:rFonts w:ascii="Times New Roman" w:hAnsi="Times New Roman" w:cs="Times New Roman"/>
                <w:sz w:val="24"/>
              </w:rPr>
            </w:pPr>
            <w:r w:rsidRPr="00FD0BD1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1270" w:type="dxa"/>
            <w:gridSpan w:val="2"/>
          </w:tcPr>
          <w:p w14:paraId="2F5FDD01" w14:textId="6D467276" w:rsidR="00C31FD6" w:rsidRPr="00FD0BD1" w:rsidRDefault="00FD0BD1" w:rsidP="00FD0BD1">
            <w:pPr>
              <w:pStyle w:val="TableParagraph"/>
              <w:spacing w:before="145"/>
              <w:ind w:left="270"/>
              <w:rPr>
                <w:rFonts w:ascii="Times New Roman" w:hAnsi="Times New Roman" w:cs="Times New Roman"/>
                <w:sz w:val="24"/>
              </w:rPr>
            </w:pPr>
            <w:r w:rsidRPr="00FD0BD1">
              <w:rPr>
                <w:rFonts w:ascii="Times New Roman" w:hAnsi="Times New Roman" w:cs="Times New Roman"/>
                <w:sz w:val="24"/>
                <w:lang w:eastAsia="zh-CN"/>
              </w:rPr>
              <w:t>徐宏殷</w:t>
            </w:r>
          </w:p>
        </w:tc>
        <w:tc>
          <w:tcPr>
            <w:tcW w:w="1002" w:type="dxa"/>
          </w:tcPr>
          <w:p w14:paraId="0BAE4456" w14:textId="77777777" w:rsidR="00C31FD6" w:rsidRPr="00FD0BD1" w:rsidRDefault="00426999" w:rsidP="00FD0BD1">
            <w:pPr>
              <w:pStyle w:val="TableParagraph"/>
              <w:spacing w:before="145"/>
              <w:ind w:left="237" w:right="234"/>
              <w:jc w:val="center"/>
              <w:rPr>
                <w:rFonts w:ascii="Times New Roman" w:hAnsi="Times New Roman" w:cs="Times New Roman"/>
                <w:sz w:val="24"/>
              </w:rPr>
            </w:pPr>
            <w:r w:rsidRPr="00FD0BD1">
              <w:rPr>
                <w:rFonts w:ascii="Times New Roman" w:hAnsi="Times New Roman" w:cs="Times New Roman"/>
                <w:sz w:val="24"/>
              </w:rPr>
              <w:t>性别</w:t>
            </w:r>
          </w:p>
        </w:tc>
        <w:tc>
          <w:tcPr>
            <w:tcW w:w="855" w:type="dxa"/>
          </w:tcPr>
          <w:p w14:paraId="378049F8" w14:textId="42A20969" w:rsidR="00C31FD6" w:rsidRPr="00FD0BD1" w:rsidRDefault="00FD0BD1" w:rsidP="00FD0BD1">
            <w:pPr>
              <w:pStyle w:val="TableParagraph"/>
              <w:spacing w:before="145"/>
              <w:ind w:left="4"/>
              <w:jc w:val="center"/>
              <w:rPr>
                <w:rFonts w:ascii="Times New Roman" w:hAnsi="Times New Roman" w:cs="Times New Roman"/>
                <w:sz w:val="24"/>
              </w:rPr>
            </w:pPr>
            <w:r w:rsidRPr="00FD0BD1">
              <w:rPr>
                <w:rFonts w:ascii="Times New Roman" w:hAnsi="Times New Roman" w:cs="Times New Roman"/>
                <w:sz w:val="24"/>
                <w:lang w:eastAsia="zh-CN"/>
              </w:rPr>
              <w:t>男</w:t>
            </w:r>
          </w:p>
        </w:tc>
        <w:tc>
          <w:tcPr>
            <w:tcW w:w="1040" w:type="dxa"/>
          </w:tcPr>
          <w:p w14:paraId="4FA287CF" w14:textId="77777777" w:rsidR="00C31FD6" w:rsidRPr="00FD0BD1" w:rsidRDefault="00426999" w:rsidP="00FD0BD1">
            <w:pPr>
              <w:pStyle w:val="TableParagraph"/>
              <w:spacing w:before="145"/>
              <w:jc w:val="center"/>
              <w:rPr>
                <w:rFonts w:ascii="Times New Roman" w:hAnsi="Times New Roman" w:cs="Times New Roman"/>
                <w:sz w:val="24"/>
              </w:rPr>
            </w:pPr>
            <w:r w:rsidRPr="00FD0BD1"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795" w:type="dxa"/>
          </w:tcPr>
          <w:p w14:paraId="2940EC70" w14:textId="086AFE40" w:rsidR="00C31FD6" w:rsidRPr="00FD0BD1" w:rsidRDefault="00FD0BD1" w:rsidP="00FD0BD1">
            <w:pPr>
              <w:pStyle w:val="TableParagraph"/>
              <w:spacing w:before="145"/>
              <w:ind w:left="274" w:right="271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FD0BD1">
              <w:rPr>
                <w:rFonts w:ascii="Times New Roman" w:hAnsi="Times New Roman" w:cs="Times New Roman"/>
                <w:sz w:val="24"/>
                <w:lang w:eastAsia="zh-CN"/>
              </w:rPr>
              <w:t>1990.12</w:t>
            </w:r>
          </w:p>
        </w:tc>
        <w:tc>
          <w:tcPr>
            <w:tcW w:w="1612" w:type="dxa"/>
            <w:vMerge w:val="restart"/>
          </w:tcPr>
          <w:p w14:paraId="3ABB4F2B" w14:textId="77777777" w:rsidR="00C31FD6" w:rsidRPr="00FD0BD1" w:rsidRDefault="00C31FD6" w:rsidP="00FD0BD1">
            <w:pPr>
              <w:pStyle w:val="TableParagraph"/>
              <w:spacing w:before="12"/>
              <w:jc w:val="center"/>
              <w:rPr>
                <w:rFonts w:ascii="Times New Roman" w:hAnsi="Times New Roman" w:cs="Times New Roman"/>
                <w:sz w:val="11"/>
              </w:rPr>
            </w:pPr>
          </w:p>
          <w:p w14:paraId="3ED8ED3A" w14:textId="25A6E493" w:rsidR="00C31FD6" w:rsidRPr="00FD0BD1" w:rsidRDefault="00A314FB" w:rsidP="00FD0BD1">
            <w:pPr>
              <w:pStyle w:val="TableParagraph"/>
              <w:ind w:left="-7" w:right="-7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E9B98EC" wp14:editId="02464E16">
                  <wp:extent cx="1017270" cy="1442085"/>
                  <wp:effectExtent l="0" t="0" r="0" b="5715"/>
                  <wp:docPr id="90547088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47088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270" cy="144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FD6" w:rsidRPr="00FD0BD1" w14:paraId="1C0D74C4" w14:textId="77777777" w:rsidTr="000353E9">
        <w:trPr>
          <w:trHeight w:val="567"/>
        </w:trPr>
        <w:tc>
          <w:tcPr>
            <w:tcW w:w="956" w:type="dxa"/>
          </w:tcPr>
          <w:p w14:paraId="76D852AB" w14:textId="77777777" w:rsidR="00C31FD6" w:rsidRPr="00FD0BD1" w:rsidRDefault="00426999" w:rsidP="00FD0BD1">
            <w:pPr>
              <w:pStyle w:val="TableParagraph"/>
              <w:spacing w:before="144"/>
              <w:ind w:left="214" w:right="211"/>
              <w:jc w:val="center"/>
              <w:rPr>
                <w:rFonts w:ascii="Times New Roman" w:hAnsi="Times New Roman" w:cs="Times New Roman"/>
                <w:sz w:val="24"/>
              </w:rPr>
            </w:pPr>
            <w:r w:rsidRPr="00FD0BD1">
              <w:rPr>
                <w:rFonts w:ascii="Times New Roman" w:hAnsi="Times New Roman" w:cs="Times New Roman"/>
                <w:sz w:val="24"/>
              </w:rPr>
              <w:t>职称</w:t>
            </w:r>
          </w:p>
        </w:tc>
        <w:tc>
          <w:tcPr>
            <w:tcW w:w="1270" w:type="dxa"/>
            <w:gridSpan w:val="2"/>
          </w:tcPr>
          <w:p w14:paraId="63E85544" w14:textId="7C3FA9D9" w:rsidR="00C31FD6" w:rsidRPr="00FD0BD1" w:rsidRDefault="00D36720" w:rsidP="00FD0BD1">
            <w:pPr>
              <w:pStyle w:val="TableParagraph"/>
              <w:spacing w:before="14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>副</w:t>
            </w:r>
            <w:r w:rsidR="00FD0BD1" w:rsidRPr="00FD0BD1">
              <w:rPr>
                <w:rFonts w:ascii="Times New Roman" w:hAnsi="Times New Roman" w:cs="Times New Roman"/>
                <w:sz w:val="24"/>
                <w:lang w:eastAsia="zh-CN"/>
              </w:rPr>
              <w:t>研究员</w:t>
            </w:r>
          </w:p>
        </w:tc>
        <w:tc>
          <w:tcPr>
            <w:tcW w:w="1002" w:type="dxa"/>
          </w:tcPr>
          <w:p w14:paraId="631C0850" w14:textId="77777777" w:rsidR="00C31FD6" w:rsidRPr="00FD0BD1" w:rsidRDefault="00426999" w:rsidP="00FD0BD1">
            <w:pPr>
              <w:pStyle w:val="TableParagraph"/>
              <w:spacing w:before="144"/>
              <w:ind w:left="237" w:right="234"/>
              <w:jc w:val="center"/>
              <w:rPr>
                <w:rFonts w:ascii="Times New Roman" w:hAnsi="Times New Roman" w:cs="Times New Roman"/>
                <w:sz w:val="24"/>
              </w:rPr>
            </w:pPr>
            <w:r w:rsidRPr="00FD0BD1">
              <w:rPr>
                <w:rFonts w:ascii="Times New Roman" w:hAnsi="Times New Roman" w:cs="Times New Roman"/>
                <w:sz w:val="24"/>
              </w:rPr>
              <w:t>民族</w:t>
            </w:r>
          </w:p>
        </w:tc>
        <w:tc>
          <w:tcPr>
            <w:tcW w:w="855" w:type="dxa"/>
          </w:tcPr>
          <w:p w14:paraId="4577D382" w14:textId="2F38B6AE" w:rsidR="00C31FD6" w:rsidRPr="00FD0BD1" w:rsidRDefault="00FD0BD1" w:rsidP="00FD0BD1">
            <w:pPr>
              <w:pStyle w:val="TableParagraph"/>
              <w:spacing w:before="144"/>
              <w:ind w:left="4"/>
              <w:jc w:val="center"/>
              <w:rPr>
                <w:rFonts w:ascii="Times New Roman" w:hAnsi="Times New Roman" w:cs="Times New Roman"/>
                <w:sz w:val="24"/>
              </w:rPr>
            </w:pPr>
            <w:r w:rsidRPr="00FD0BD1">
              <w:rPr>
                <w:rFonts w:ascii="Times New Roman" w:hAnsi="Times New Roman" w:cs="Times New Roman"/>
                <w:sz w:val="24"/>
                <w:lang w:eastAsia="zh-CN"/>
              </w:rPr>
              <w:t>汉</w:t>
            </w:r>
          </w:p>
        </w:tc>
        <w:tc>
          <w:tcPr>
            <w:tcW w:w="1040" w:type="dxa"/>
          </w:tcPr>
          <w:p w14:paraId="20F9F207" w14:textId="77777777" w:rsidR="00C31FD6" w:rsidRPr="00FD0BD1" w:rsidRDefault="00426999" w:rsidP="00FD0BD1">
            <w:pPr>
              <w:pStyle w:val="TableParagraph"/>
              <w:tabs>
                <w:tab w:val="left" w:pos="599"/>
              </w:tabs>
              <w:spacing w:before="144"/>
              <w:jc w:val="center"/>
              <w:rPr>
                <w:rFonts w:ascii="Times New Roman" w:hAnsi="Times New Roman" w:cs="Times New Roman"/>
                <w:sz w:val="24"/>
              </w:rPr>
            </w:pPr>
            <w:r w:rsidRPr="00FD0BD1">
              <w:rPr>
                <w:rFonts w:ascii="Times New Roman" w:hAnsi="Times New Roman" w:cs="Times New Roman"/>
                <w:sz w:val="24"/>
              </w:rPr>
              <w:t>籍</w:t>
            </w:r>
            <w:r w:rsidRPr="00FD0BD1">
              <w:rPr>
                <w:rFonts w:ascii="Times New Roman" w:hAnsi="Times New Roman" w:cs="Times New Roman"/>
                <w:sz w:val="24"/>
              </w:rPr>
              <w:tab/>
            </w:r>
            <w:r w:rsidRPr="00FD0BD1">
              <w:rPr>
                <w:rFonts w:ascii="Times New Roman" w:hAnsi="Times New Roman" w:cs="Times New Roman"/>
                <w:sz w:val="24"/>
              </w:rPr>
              <w:t>贯</w:t>
            </w:r>
          </w:p>
        </w:tc>
        <w:tc>
          <w:tcPr>
            <w:tcW w:w="1795" w:type="dxa"/>
          </w:tcPr>
          <w:p w14:paraId="2FC6BB2E" w14:textId="29C7AD13" w:rsidR="00C31FD6" w:rsidRPr="00FD0BD1" w:rsidRDefault="00FD0BD1" w:rsidP="00FD0BD1">
            <w:pPr>
              <w:pStyle w:val="TableParagraph"/>
              <w:spacing w:before="144"/>
              <w:ind w:right="275"/>
              <w:jc w:val="center"/>
              <w:rPr>
                <w:rFonts w:ascii="Times New Roman" w:hAnsi="Times New Roman" w:cs="Times New Roman"/>
                <w:sz w:val="24"/>
              </w:rPr>
            </w:pPr>
            <w:r w:rsidRPr="00FD0BD1">
              <w:rPr>
                <w:rFonts w:ascii="Times New Roman" w:hAnsi="Times New Roman" w:cs="Times New Roman"/>
                <w:sz w:val="24"/>
                <w:lang w:eastAsia="zh-CN"/>
              </w:rPr>
              <w:t>河南</w:t>
            </w: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>省</w:t>
            </w:r>
            <w:r w:rsidRPr="00FD0BD1">
              <w:rPr>
                <w:rFonts w:ascii="Times New Roman" w:hAnsi="Times New Roman" w:cs="Times New Roman"/>
                <w:sz w:val="24"/>
                <w:lang w:eastAsia="zh-CN"/>
              </w:rPr>
              <w:t>西平县</w:t>
            </w:r>
          </w:p>
        </w:tc>
        <w:tc>
          <w:tcPr>
            <w:tcW w:w="1612" w:type="dxa"/>
            <w:vMerge/>
            <w:tcBorders>
              <w:top w:val="nil"/>
            </w:tcBorders>
          </w:tcPr>
          <w:p w14:paraId="760795DF" w14:textId="77777777" w:rsidR="00C31FD6" w:rsidRPr="00FD0BD1" w:rsidRDefault="00C31FD6" w:rsidP="00FD0BD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31FD6" w:rsidRPr="00FD0BD1" w14:paraId="2C12FF16" w14:textId="77777777" w:rsidTr="000353E9">
        <w:trPr>
          <w:trHeight w:val="567"/>
        </w:trPr>
        <w:tc>
          <w:tcPr>
            <w:tcW w:w="1439" w:type="dxa"/>
            <w:gridSpan w:val="2"/>
          </w:tcPr>
          <w:p w14:paraId="4B453448" w14:textId="77777777" w:rsidR="00C31FD6" w:rsidRPr="00FD0BD1" w:rsidRDefault="00426999" w:rsidP="00FD0BD1">
            <w:pPr>
              <w:pStyle w:val="TableParagraph"/>
              <w:spacing w:before="146"/>
              <w:ind w:left="239"/>
              <w:jc w:val="center"/>
              <w:rPr>
                <w:rFonts w:ascii="Times New Roman" w:hAnsi="Times New Roman" w:cs="Times New Roman"/>
                <w:sz w:val="24"/>
              </w:rPr>
            </w:pPr>
            <w:r w:rsidRPr="00FD0BD1">
              <w:rPr>
                <w:rFonts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2644" w:type="dxa"/>
            <w:gridSpan w:val="3"/>
          </w:tcPr>
          <w:p w14:paraId="38F38706" w14:textId="2D493932" w:rsidR="00C31FD6" w:rsidRPr="00FD0BD1" w:rsidRDefault="00FD0BD1" w:rsidP="00FD0BD1">
            <w:pPr>
              <w:pStyle w:val="TableParagraph"/>
              <w:spacing w:before="146"/>
              <w:jc w:val="center"/>
              <w:rPr>
                <w:rFonts w:ascii="Times New Roman" w:hAnsi="Times New Roman" w:cs="Times New Roman"/>
                <w:sz w:val="24"/>
              </w:rPr>
            </w:pPr>
            <w:r w:rsidRPr="00FD0BD1">
              <w:rPr>
                <w:rFonts w:ascii="Times New Roman" w:hAnsi="Times New Roman" w:cs="Times New Roman"/>
                <w:sz w:val="24"/>
                <w:lang w:eastAsia="zh-CN"/>
              </w:rPr>
              <w:t>xuhongyin@zzu.edu.cn</w:t>
            </w:r>
          </w:p>
        </w:tc>
        <w:tc>
          <w:tcPr>
            <w:tcW w:w="1040" w:type="dxa"/>
          </w:tcPr>
          <w:p w14:paraId="718FB4FD" w14:textId="77777777" w:rsidR="00C31FD6" w:rsidRPr="00FD0BD1" w:rsidRDefault="00426999" w:rsidP="00FD0BD1">
            <w:pPr>
              <w:pStyle w:val="TableParagraph"/>
              <w:spacing w:before="146"/>
              <w:jc w:val="center"/>
              <w:rPr>
                <w:rFonts w:ascii="Times New Roman" w:hAnsi="Times New Roman" w:cs="Times New Roman"/>
                <w:sz w:val="24"/>
              </w:rPr>
            </w:pPr>
            <w:r w:rsidRPr="00FD0BD1">
              <w:rPr>
                <w:rFonts w:ascii="Times New Roman" w:hAnsi="Times New Roman" w:cs="Times New Roman"/>
                <w:sz w:val="24"/>
              </w:rPr>
              <w:t>最终学位</w:t>
            </w:r>
          </w:p>
        </w:tc>
        <w:tc>
          <w:tcPr>
            <w:tcW w:w="1795" w:type="dxa"/>
          </w:tcPr>
          <w:p w14:paraId="311F3683" w14:textId="3A84C7DE" w:rsidR="00C31FD6" w:rsidRPr="00FD0BD1" w:rsidRDefault="00FD0BD1" w:rsidP="00FD0BD1">
            <w:pPr>
              <w:pStyle w:val="TableParagraph"/>
              <w:spacing w:before="146"/>
              <w:ind w:left="274" w:right="275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FD0BD1">
              <w:rPr>
                <w:rFonts w:ascii="Times New Roman" w:hAnsi="Times New Roman" w:cs="Times New Roman"/>
                <w:sz w:val="24"/>
                <w:lang w:eastAsia="zh-CN"/>
              </w:rPr>
              <w:t>博士</w:t>
            </w:r>
          </w:p>
        </w:tc>
        <w:tc>
          <w:tcPr>
            <w:tcW w:w="1612" w:type="dxa"/>
            <w:vMerge/>
            <w:tcBorders>
              <w:top w:val="nil"/>
            </w:tcBorders>
          </w:tcPr>
          <w:p w14:paraId="157B08F3" w14:textId="77777777" w:rsidR="00C31FD6" w:rsidRPr="00FD0BD1" w:rsidRDefault="00C31FD6" w:rsidP="00FD0BD1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31FD6" w:rsidRPr="00FD0BD1" w14:paraId="61D2C201" w14:textId="77777777" w:rsidTr="005C4992">
        <w:trPr>
          <w:trHeight w:val="567"/>
        </w:trPr>
        <w:tc>
          <w:tcPr>
            <w:tcW w:w="1439" w:type="dxa"/>
            <w:gridSpan w:val="2"/>
            <w:vAlign w:val="center"/>
          </w:tcPr>
          <w:p w14:paraId="3587BE24" w14:textId="77777777" w:rsidR="00C31FD6" w:rsidRPr="005C4992" w:rsidRDefault="00426999" w:rsidP="005C4992">
            <w:pPr>
              <w:pStyle w:val="TableParagraph"/>
              <w:ind w:left="239"/>
              <w:jc w:val="center"/>
              <w:rPr>
                <w:rFonts w:asciiTheme="minorEastAsia" w:eastAsiaTheme="minorEastAsia" w:hAnsiTheme="minorEastAsia" w:cs="Times New Roman"/>
                <w:bCs/>
                <w:sz w:val="24"/>
              </w:rPr>
            </w:pPr>
            <w:r w:rsidRPr="005C4992">
              <w:rPr>
                <w:rFonts w:asciiTheme="minorEastAsia" w:eastAsiaTheme="minorEastAsia" w:hAnsiTheme="minorEastAsia" w:cs="Times New Roman"/>
                <w:bCs/>
                <w:sz w:val="24"/>
              </w:rPr>
              <w:t>学术头衔</w:t>
            </w:r>
          </w:p>
        </w:tc>
        <w:tc>
          <w:tcPr>
            <w:tcW w:w="5479" w:type="dxa"/>
            <w:gridSpan w:val="5"/>
            <w:vAlign w:val="center"/>
          </w:tcPr>
          <w:p w14:paraId="33963E53" w14:textId="6FE44603" w:rsidR="00C31FD6" w:rsidRPr="00FD0BD1" w:rsidRDefault="00520D82" w:rsidP="005C4992">
            <w:pPr>
              <w:pStyle w:val="TableParagraph"/>
              <w:spacing w:before="11" w:line="252" w:lineRule="auto"/>
              <w:ind w:left="336" w:right="33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>无</w:t>
            </w:r>
          </w:p>
        </w:tc>
        <w:tc>
          <w:tcPr>
            <w:tcW w:w="1612" w:type="dxa"/>
            <w:vMerge/>
            <w:tcBorders>
              <w:top w:val="nil"/>
            </w:tcBorders>
          </w:tcPr>
          <w:p w14:paraId="25E1C86D" w14:textId="77777777" w:rsidR="00C31FD6" w:rsidRPr="00FD0BD1" w:rsidRDefault="00C31FD6" w:rsidP="00FD0BD1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eastAsia="zh-CN"/>
              </w:rPr>
            </w:pPr>
          </w:p>
        </w:tc>
      </w:tr>
      <w:tr w:rsidR="00C31FD6" w:rsidRPr="00FD0BD1" w14:paraId="19A956E0" w14:textId="77777777" w:rsidTr="005C4992">
        <w:trPr>
          <w:trHeight w:val="567"/>
        </w:trPr>
        <w:tc>
          <w:tcPr>
            <w:tcW w:w="1439" w:type="dxa"/>
            <w:gridSpan w:val="2"/>
          </w:tcPr>
          <w:p w14:paraId="6D699A58" w14:textId="77777777" w:rsidR="00C31FD6" w:rsidRPr="005C4992" w:rsidRDefault="00426999" w:rsidP="00FD0BD1">
            <w:pPr>
              <w:pStyle w:val="TableParagraph"/>
              <w:spacing w:before="113"/>
              <w:ind w:left="239"/>
              <w:jc w:val="center"/>
              <w:rPr>
                <w:rFonts w:cs="Times New Roman"/>
                <w:bCs/>
                <w:sz w:val="24"/>
              </w:rPr>
            </w:pPr>
            <w:r w:rsidRPr="005C4992">
              <w:rPr>
                <w:rFonts w:cs="Times New Roman"/>
                <w:bCs/>
                <w:sz w:val="24"/>
              </w:rPr>
              <w:t>研究方向</w:t>
            </w:r>
          </w:p>
        </w:tc>
        <w:tc>
          <w:tcPr>
            <w:tcW w:w="7091" w:type="dxa"/>
            <w:gridSpan w:val="6"/>
          </w:tcPr>
          <w:p w14:paraId="07531716" w14:textId="70EE647C" w:rsidR="00C31FD6" w:rsidRPr="00FD0BD1" w:rsidRDefault="00B55D00" w:rsidP="00FD0BD1">
            <w:pPr>
              <w:pStyle w:val="TableParagraph"/>
              <w:spacing w:before="178"/>
              <w:ind w:left="1240" w:right="124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>水工混凝土新材料</w:t>
            </w:r>
          </w:p>
        </w:tc>
      </w:tr>
      <w:tr w:rsidR="00C31FD6" w:rsidRPr="00FD0BD1" w14:paraId="18CF34F1" w14:textId="77777777">
        <w:trPr>
          <w:trHeight w:val="4400"/>
        </w:trPr>
        <w:tc>
          <w:tcPr>
            <w:tcW w:w="956" w:type="dxa"/>
          </w:tcPr>
          <w:p w14:paraId="1076857A" w14:textId="77777777" w:rsidR="00C31FD6" w:rsidRPr="00FD0BD1" w:rsidRDefault="00C31FD6">
            <w:pPr>
              <w:pStyle w:val="TableParagraph"/>
              <w:rPr>
                <w:rFonts w:ascii="Times New Roman" w:hAnsi="Times New Roman" w:cs="Times New Roman"/>
                <w:sz w:val="30"/>
                <w:lang w:eastAsia="zh-CN"/>
              </w:rPr>
            </w:pPr>
          </w:p>
          <w:p w14:paraId="2DEB5258" w14:textId="77777777" w:rsidR="00C31FD6" w:rsidRPr="00FD0BD1" w:rsidRDefault="00C31FD6">
            <w:pPr>
              <w:pStyle w:val="TableParagraph"/>
              <w:rPr>
                <w:rFonts w:ascii="Times New Roman" w:hAnsi="Times New Roman" w:cs="Times New Roman"/>
                <w:sz w:val="30"/>
                <w:lang w:eastAsia="zh-CN"/>
              </w:rPr>
            </w:pPr>
          </w:p>
          <w:p w14:paraId="37C2B636" w14:textId="77777777" w:rsidR="00C31FD6" w:rsidRPr="00FD0BD1" w:rsidRDefault="00C31FD6">
            <w:pPr>
              <w:pStyle w:val="TableParagraph"/>
              <w:spacing w:before="4"/>
              <w:rPr>
                <w:rFonts w:ascii="Times New Roman" w:hAnsi="Times New Roman" w:cs="Times New Roman"/>
                <w:sz w:val="25"/>
                <w:lang w:eastAsia="zh-CN"/>
              </w:rPr>
            </w:pPr>
          </w:p>
          <w:p w14:paraId="43D510F4" w14:textId="77777777" w:rsidR="00C31FD6" w:rsidRPr="00886F28" w:rsidRDefault="00426999">
            <w:pPr>
              <w:pStyle w:val="TableParagraph"/>
              <w:spacing w:line="295" w:lineRule="auto"/>
              <w:ind w:left="119" w:right="104"/>
              <w:jc w:val="both"/>
              <w:rPr>
                <w:rFonts w:asciiTheme="minorEastAsia" w:eastAsiaTheme="minorEastAsia" w:hAnsiTheme="minorEastAsia" w:cs="Times New Roman"/>
                <w:bCs/>
                <w:sz w:val="24"/>
                <w:lang w:eastAsia="zh-CN"/>
              </w:rPr>
            </w:pPr>
            <w:r w:rsidRPr="00886F28">
              <w:rPr>
                <w:rFonts w:asciiTheme="minorEastAsia" w:eastAsiaTheme="minorEastAsia" w:hAnsiTheme="minorEastAsia" w:cs="Times New Roman"/>
                <w:bCs/>
                <w:sz w:val="24"/>
                <w:lang w:eastAsia="zh-CN"/>
              </w:rPr>
              <w:t>主要学习、科研和工作经历</w:t>
            </w:r>
          </w:p>
        </w:tc>
        <w:tc>
          <w:tcPr>
            <w:tcW w:w="7574" w:type="dxa"/>
            <w:gridSpan w:val="7"/>
          </w:tcPr>
          <w:p w14:paraId="5FF84A96" w14:textId="77777777" w:rsidR="00C31FD6" w:rsidRDefault="00C31FD6">
            <w:pPr>
              <w:pStyle w:val="TableParagraph"/>
              <w:spacing w:before="2"/>
              <w:rPr>
                <w:rFonts w:ascii="Times New Roman" w:hAnsi="Times New Roman" w:cs="Times New Roman"/>
                <w:sz w:val="43"/>
                <w:lang w:eastAsia="zh-CN"/>
              </w:rPr>
            </w:pPr>
          </w:p>
          <w:p w14:paraId="4B2EBA2D" w14:textId="77777777" w:rsidR="00886F28" w:rsidRPr="00FD0BD1" w:rsidRDefault="00886F28">
            <w:pPr>
              <w:pStyle w:val="TableParagraph"/>
              <w:spacing w:before="2"/>
              <w:rPr>
                <w:rFonts w:ascii="Times New Roman" w:hAnsi="Times New Roman" w:cs="Times New Roman"/>
                <w:sz w:val="43"/>
                <w:lang w:eastAsia="zh-CN"/>
              </w:rPr>
            </w:pPr>
          </w:p>
          <w:p w14:paraId="38C43014" w14:textId="14333FB1" w:rsidR="00C31FD6" w:rsidRDefault="00AF18DA" w:rsidP="00A70F66">
            <w:pPr>
              <w:pStyle w:val="TableParagraph"/>
              <w:tabs>
                <w:tab w:val="left" w:pos="2070"/>
              </w:tabs>
              <w:spacing w:before="1" w:line="360" w:lineRule="auto"/>
              <w:ind w:left="113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008.9</w:t>
            </w: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>—</w:t>
            </w: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 xml:space="preserve">012.6 </w:t>
            </w: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>郑州大学水利水电工程专业</w:t>
            </w: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>本科</w:t>
            </w:r>
          </w:p>
          <w:p w14:paraId="1AEA287A" w14:textId="77777777" w:rsidR="00AF18DA" w:rsidRDefault="00AF18DA" w:rsidP="00A70F66">
            <w:pPr>
              <w:pStyle w:val="TableParagraph"/>
              <w:tabs>
                <w:tab w:val="left" w:pos="2070"/>
              </w:tabs>
              <w:spacing w:before="1" w:line="360" w:lineRule="auto"/>
              <w:ind w:left="113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012.9</w:t>
            </w: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>—</w:t>
            </w: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 xml:space="preserve">015.6 </w:t>
            </w: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>郑州大学水工结构工程专业</w:t>
            </w: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>硕士</w:t>
            </w:r>
          </w:p>
          <w:p w14:paraId="72857D72" w14:textId="77777777" w:rsidR="00AF18DA" w:rsidRDefault="00AF18DA" w:rsidP="00A70F66">
            <w:pPr>
              <w:pStyle w:val="TableParagraph"/>
              <w:tabs>
                <w:tab w:val="left" w:pos="2070"/>
              </w:tabs>
              <w:spacing w:before="1" w:line="360" w:lineRule="auto"/>
              <w:ind w:left="113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015.9</w:t>
            </w: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>—</w:t>
            </w: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 xml:space="preserve">020.6 </w:t>
            </w: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>天津大学水利工程专业</w:t>
            </w: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>博士</w:t>
            </w:r>
          </w:p>
          <w:p w14:paraId="5C598C7A" w14:textId="77777777" w:rsidR="00AF18DA" w:rsidRDefault="00AF18DA" w:rsidP="00A70F66">
            <w:pPr>
              <w:pStyle w:val="TableParagraph"/>
              <w:tabs>
                <w:tab w:val="left" w:pos="2070"/>
              </w:tabs>
              <w:spacing w:before="1" w:line="360" w:lineRule="auto"/>
              <w:ind w:left="113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020.11</w:t>
            </w:r>
            <w:r w:rsidR="00D36720">
              <w:rPr>
                <w:rFonts w:ascii="Times New Roman" w:hAnsi="Times New Roman" w:cs="Times New Roman" w:hint="eastAsia"/>
                <w:sz w:val="24"/>
                <w:lang w:eastAsia="zh-CN"/>
              </w:rPr>
              <w:t>-</w:t>
            </w:r>
            <w:r w:rsidR="00D36720">
              <w:rPr>
                <w:rFonts w:ascii="Times New Roman" w:hAnsi="Times New Roman" w:cs="Times New Roman"/>
                <w:sz w:val="24"/>
                <w:lang w:eastAsia="zh-CN"/>
              </w:rPr>
              <w:t>2023.11</w:t>
            </w: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>郑州大学</w:t>
            </w:r>
            <w:r w:rsidR="00D36720">
              <w:rPr>
                <w:rFonts w:ascii="Times New Roman" w:hAnsi="Times New Roman" w:cs="Times New Roman" w:hint="eastAsia"/>
                <w:sz w:val="24"/>
                <w:lang w:eastAsia="zh-CN"/>
              </w:rPr>
              <w:t>博士后</w:t>
            </w:r>
          </w:p>
          <w:p w14:paraId="5352568D" w14:textId="5F63ED25" w:rsidR="00D36720" w:rsidRPr="00FD0BD1" w:rsidRDefault="00D36720" w:rsidP="00A70F66">
            <w:pPr>
              <w:pStyle w:val="TableParagraph"/>
              <w:tabs>
                <w:tab w:val="left" w:pos="2070"/>
              </w:tabs>
              <w:spacing w:before="1" w:line="360" w:lineRule="auto"/>
              <w:ind w:left="113"/>
              <w:rPr>
                <w:rFonts w:ascii="Times New Roman" w:hAnsi="Times New Roman" w:cs="Times New Roman" w:hint="eastAsia"/>
                <w:sz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023.11</w:t>
            </w: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>至今</w:t>
            </w: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>郑州大学副研究员</w:t>
            </w:r>
          </w:p>
        </w:tc>
      </w:tr>
      <w:tr w:rsidR="00C31FD6" w:rsidRPr="00FD0BD1" w14:paraId="71BE9FF9" w14:textId="77777777" w:rsidTr="000D2507">
        <w:trPr>
          <w:trHeight w:val="5278"/>
        </w:trPr>
        <w:tc>
          <w:tcPr>
            <w:tcW w:w="956" w:type="dxa"/>
          </w:tcPr>
          <w:p w14:paraId="602ED398" w14:textId="77777777" w:rsidR="00C31FD6" w:rsidRPr="00FD0BD1" w:rsidRDefault="00C31FD6">
            <w:pPr>
              <w:pStyle w:val="TableParagraph"/>
              <w:rPr>
                <w:rFonts w:ascii="Times New Roman" w:hAnsi="Times New Roman" w:cs="Times New Roman"/>
                <w:sz w:val="30"/>
                <w:lang w:eastAsia="zh-CN"/>
              </w:rPr>
            </w:pPr>
          </w:p>
          <w:p w14:paraId="7F786A72" w14:textId="77777777" w:rsidR="00C31FD6" w:rsidRPr="00FD0BD1" w:rsidRDefault="00C31FD6">
            <w:pPr>
              <w:pStyle w:val="TableParagraph"/>
              <w:rPr>
                <w:rFonts w:ascii="Times New Roman" w:hAnsi="Times New Roman" w:cs="Times New Roman"/>
                <w:sz w:val="30"/>
                <w:lang w:eastAsia="zh-CN"/>
              </w:rPr>
            </w:pPr>
          </w:p>
          <w:p w14:paraId="49989DC3" w14:textId="77777777" w:rsidR="00C31FD6" w:rsidRPr="00FD0BD1" w:rsidRDefault="00C31FD6">
            <w:pPr>
              <w:pStyle w:val="TableParagraph"/>
              <w:rPr>
                <w:rFonts w:ascii="Times New Roman" w:hAnsi="Times New Roman" w:cs="Times New Roman"/>
                <w:sz w:val="30"/>
                <w:lang w:eastAsia="zh-CN"/>
              </w:rPr>
            </w:pPr>
          </w:p>
          <w:p w14:paraId="7EE90F89" w14:textId="77777777" w:rsidR="00C31FD6" w:rsidRPr="00FD0BD1" w:rsidRDefault="00C31FD6">
            <w:pPr>
              <w:pStyle w:val="TableParagraph"/>
              <w:spacing w:before="9"/>
              <w:rPr>
                <w:rFonts w:ascii="Times New Roman" w:hAnsi="Times New Roman" w:cs="Times New Roman"/>
                <w:sz w:val="29"/>
                <w:lang w:eastAsia="zh-CN"/>
              </w:rPr>
            </w:pPr>
          </w:p>
          <w:p w14:paraId="4E0608D5" w14:textId="77777777" w:rsidR="00C31FD6" w:rsidRPr="00886F28" w:rsidRDefault="00426999">
            <w:pPr>
              <w:pStyle w:val="TableParagraph"/>
              <w:spacing w:line="295" w:lineRule="auto"/>
              <w:ind w:left="119" w:right="104"/>
              <w:jc w:val="both"/>
              <w:rPr>
                <w:rFonts w:cs="Times New Roman"/>
                <w:bCs/>
                <w:sz w:val="24"/>
                <w:lang w:eastAsia="zh-CN"/>
              </w:rPr>
            </w:pPr>
            <w:r w:rsidRPr="00886F28">
              <w:rPr>
                <w:rFonts w:cs="Times New Roman"/>
                <w:bCs/>
                <w:sz w:val="24"/>
                <w:lang w:eastAsia="zh-CN"/>
              </w:rPr>
              <w:t>代表性教学成果与教学荣誉</w:t>
            </w:r>
          </w:p>
        </w:tc>
        <w:tc>
          <w:tcPr>
            <w:tcW w:w="7574" w:type="dxa"/>
            <w:gridSpan w:val="7"/>
            <w:vAlign w:val="center"/>
          </w:tcPr>
          <w:p w14:paraId="5079F526" w14:textId="44F30A89" w:rsidR="00C31FD6" w:rsidRPr="00FD0BD1" w:rsidRDefault="00230D8B" w:rsidP="000D2507">
            <w:pPr>
              <w:pStyle w:val="TableParagraph"/>
              <w:spacing w:line="306" w:lineRule="exact"/>
              <w:ind w:left="111"/>
              <w:jc w:val="both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>无</w:t>
            </w:r>
          </w:p>
        </w:tc>
      </w:tr>
    </w:tbl>
    <w:p w14:paraId="390C063F" w14:textId="77777777" w:rsidR="00C31FD6" w:rsidRDefault="00C31FD6">
      <w:pPr>
        <w:spacing w:line="306" w:lineRule="exact"/>
        <w:rPr>
          <w:sz w:val="24"/>
          <w:lang w:eastAsia="zh-CN"/>
        </w:rPr>
        <w:sectPr w:rsidR="00C31FD6">
          <w:type w:val="continuous"/>
          <w:pgSz w:w="11910" w:h="16840"/>
          <w:pgMar w:top="1520" w:right="15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7562"/>
      </w:tblGrid>
      <w:tr w:rsidR="00C31FD6" w14:paraId="798A0E9F" w14:textId="77777777" w:rsidTr="00105371">
        <w:trPr>
          <w:trHeight w:val="6039"/>
        </w:trPr>
        <w:tc>
          <w:tcPr>
            <w:tcW w:w="961" w:type="dxa"/>
            <w:tcBorders>
              <w:bottom w:val="nil"/>
            </w:tcBorders>
          </w:tcPr>
          <w:p w14:paraId="1D588338" w14:textId="77777777" w:rsidR="00C31FD6" w:rsidRPr="00025D5B" w:rsidRDefault="00C31FD6" w:rsidP="00025D5B">
            <w:pPr>
              <w:pStyle w:val="TableParagraph"/>
              <w:rPr>
                <w:rFonts w:asciiTheme="majorEastAsia" w:eastAsiaTheme="majorEastAsia" w:hAnsiTheme="majorEastAsia"/>
                <w:bCs/>
                <w:sz w:val="30"/>
                <w:lang w:eastAsia="zh-CN"/>
              </w:rPr>
            </w:pPr>
          </w:p>
          <w:p w14:paraId="67AEB722" w14:textId="77777777" w:rsidR="00C31FD6" w:rsidRPr="00025D5B" w:rsidRDefault="00C31FD6" w:rsidP="00025D5B">
            <w:pPr>
              <w:pStyle w:val="TableParagraph"/>
              <w:rPr>
                <w:rFonts w:asciiTheme="majorEastAsia" w:eastAsiaTheme="majorEastAsia" w:hAnsiTheme="majorEastAsia"/>
                <w:bCs/>
                <w:sz w:val="30"/>
                <w:lang w:eastAsia="zh-CN"/>
              </w:rPr>
            </w:pPr>
          </w:p>
          <w:p w14:paraId="34B4919B" w14:textId="77777777" w:rsidR="00C31FD6" w:rsidRPr="00025D5B" w:rsidRDefault="00C31FD6" w:rsidP="00025D5B">
            <w:pPr>
              <w:pStyle w:val="TableParagraph"/>
              <w:rPr>
                <w:rFonts w:asciiTheme="majorEastAsia" w:eastAsiaTheme="majorEastAsia" w:hAnsiTheme="majorEastAsia"/>
                <w:bCs/>
                <w:sz w:val="30"/>
                <w:lang w:eastAsia="zh-CN"/>
              </w:rPr>
            </w:pPr>
          </w:p>
          <w:p w14:paraId="0E42C3A0" w14:textId="77777777" w:rsidR="00C31FD6" w:rsidRPr="00025D5B" w:rsidRDefault="00C31FD6" w:rsidP="00025D5B">
            <w:pPr>
              <w:pStyle w:val="TableParagraph"/>
              <w:rPr>
                <w:rFonts w:asciiTheme="majorEastAsia" w:eastAsiaTheme="majorEastAsia" w:hAnsiTheme="majorEastAsia"/>
                <w:bCs/>
                <w:sz w:val="30"/>
                <w:lang w:eastAsia="zh-CN"/>
              </w:rPr>
            </w:pPr>
          </w:p>
          <w:p w14:paraId="32577C36" w14:textId="77777777" w:rsidR="00C31FD6" w:rsidRPr="00025D5B" w:rsidRDefault="00C31FD6" w:rsidP="00025D5B">
            <w:pPr>
              <w:pStyle w:val="TableParagraph"/>
              <w:rPr>
                <w:rFonts w:asciiTheme="majorEastAsia" w:eastAsiaTheme="majorEastAsia" w:hAnsiTheme="majorEastAsia"/>
                <w:bCs/>
                <w:sz w:val="30"/>
                <w:lang w:eastAsia="zh-CN"/>
              </w:rPr>
            </w:pPr>
          </w:p>
          <w:p w14:paraId="6144E81A" w14:textId="77777777" w:rsidR="00C31FD6" w:rsidRPr="00025D5B" w:rsidRDefault="00C31FD6" w:rsidP="00025D5B">
            <w:pPr>
              <w:pStyle w:val="TableParagraph"/>
              <w:rPr>
                <w:rFonts w:asciiTheme="majorEastAsia" w:eastAsiaTheme="majorEastAsia" w:hAnsiTheme="majorEastAsia"/>
                <w:bCs/>
                <w:sz w:val="30"/>
                <w:lang w:eastAsia="zh-CN"/>
              </w:rPr>
            </w:pPr>
          </w:p>
          <w:p w14:paraId="2B890809" w14:textId="77777777" w:rsidR="00C31FD6" w:rsidRPr="00025D5B" w:rsidRDefault="00C31FD6" w:rsidP="00025D5B">
            <w:pPr>
              <w:pStyle w:val="TableParagraph"/>
              <w:rPr>
                <w:rFonts w:asciiTheme="majorEastAsia" w:eastAsiaTheme="majorEastAsia" w:hAnsiTheme="majorEastAsia"/>
                <w:bCs/>
                <w:sz w:val="30"/>
                <w:lang w:eastAsia="zh-CN"/>
              </w:rPr>
            </w:pPr>
          </w:p>
          <w:p w14:paraId="43060BE6" w14:textId="77777777" w:rsidR="00C31FD6" w:rsidRDefault="00C31FD6" w:rsidP="00025D5B">
            <w:pPr>
              <w:pStyle w:val="TableParagraph"/>
              <w:rPr>
                <w:rFonts w:asciiTheme="majorEastAsia" w:eastAsiaTheme="majorEastAsia" w:hAnsiTheme="majorEastAsia"/>
                <w:bCs/>
                <w:sz w:val="30"/>
                <w:lang w:eastAsia="zh-CN"/>
              </w:rPr>
            </w:pPr>
          </w:p>
          <w:p w14:paraId="4B03737E" w14:textId="77777777" w:rsidR="003F7B31" w:rsidRDefault="003F7B31" w:rsidP="00025D5B">
            <w:pPr>
              <w:pStyle w:val="TableParagraph"/>
              <w:rPr>
                <w:rFonts w:asciiTheme="majorEastAsia" w:eastAsiaTheme="majorEastAsia" w:hAnsiTheme="majorEastAsia"/>
                <w:bCs/>
                <w:sz w:val="30"/>
                <w:lang w:eastAsia="zh-CN"/>
              </w:rPr>
            </w:pPr>
          </w:p>
          <w:p w14:paraId="6885842A" w14:textId="77777777" w:rsidR="003F7B31" w:rsidRDefault="003F7B31" w:rsidP="00025D5B">
            <w:pPr>
              <w:pStyle w:val="TableParagraph"/>
              <w:rPr>
                <w:rFonts w:asciiTheme="majorEastAsia" w:eastAsiaTheme="majorEastAsia" w:hAnsiTheme="majorEastAsia"/>
                <w:bCs/>
                <w:sz w:val="30"/>
                <w:lang w:eastAsia="zh-CN"/>
              </w:rPr>
            </w:pPr>
          </w:p>
          <w:p w14:paraId="6A9D254A" w14:textId="77777777" w:rsidR="003F7B31" w:rsidRDefault="003F7B31" w:rsidP="00025D5B">
            <w:pPr>
              <w:pStyle w:val="TableParagraph"/>
              <w:rPr>
                <w:rFonts w:asciiTheme="majorEastAsia" w:eastAsiaTheme="majorEastAsia" w:hAnsiTheme="majorEastAsia"/>
                <w:bCs/>
                <w:sz w:val="30"/>
                <w:lang w:eastAsia="zh-CN"/>
              </w:rPr>
            </w:pPr>
          </w:p>
          <w:p w14:paraId="5B12E3FB" w14:textId="77777777" w:rsidR="003F7B31" w:rsidRPr="00025D5B" w:rsidRDefault="003F7B31" w:rsidP="00025D5B">
            <w:pPr>
              <w:pStyle w:val="TableParagraph"/>
              <w:rPr>
                <w:rFonts w:asciiTheme="majorEastAsia" w:eastAsiaTheme="majorEastAsia" w:hAnsiTheme="majorEastAsia"/>
                <w:bCs/>
                <w:sz w:val="30"/>
                <w:lang w:eastAsia="zh-CN"/>
              </w:rPr>
            </w:pPr>
          </w:p>
          <w:p w14:paraId="5A034D18" w14:textId="77777777" w:rsidR="00C31FD6" w:rsidRPr="00025D5B" w:rsidRDefault="00C31FD6" w:rsidP="00025D5B">
            <w:pPr>
              <w:pStyle w:val="TableParagraph"/>
              <w:spacing w:before="8"/>
              <w:rPr>
                <w:rFonts w:asciiTheme="majorEastAsia" w:eastAsiaTheme="majorEastAsia" w:hAnsiTheme="majorEastAsia"/>
                <w:bCs/>
                <w:sz w:val="29"/>
                <w:lang w:eastAsia="zh-CN"/>
              </w:rPr>
            </w:pPr>
          </w:p>
          <w:p w14:paraId="4BB18A0E" w14:textId="185A3264" w:rsidR="00C31FD6" w:rsidRPr="00025D5B" w:rsidRDefault="00426999" w:rsidP="00025D5B">
            <w:pPr>
              <w:pStyle w:val="TableParagraph"/>
              <w:ind w:left="119" w:right="109"/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  <w:r w:rsidRPr="00025D5B">
              <w:rPr>
                <w:rFonts w:asciiTheme="majorEastAsia" w:eastAsiaTheme="majorEastAsia" w:hAnsiTheme="majorEastAsia" w:hint="eastAsia"/>
                <w:bCs/>
                <w:sz w:val="24"/>
                <w:lang w:eastAsia="zh-CN"/>
              </w:rPr>
              <w:t>代表性科研成</w:t>
            </w:r>
            <w:r w:rsidR="00B54070">
              <w:rPr>
                <w:rFonts w:asciiTheme="majorEastAsia" w:eastAsiaTheme="majorEastAsia" w:hAnsiTheme="majorEastAsia" w:hint="eastAsia"/>
                <w:bCs/>
                <w:sz w:val="24"/>
                <w:lang w:eastAsia="zh-CN"/>
              </w:rPr>
              <w:t>国与科研奖励</w:t>
            </w:r>
          </w:p>
        </w:tc>
        <w:tc>
          <w:tcPr>
            <w:tcW w:w="7562" w:type="dxa"/>
            <w:tcBorders>
              <w:bottom w:val="nil"/>
            </w:tcBorders>
          </w:tcPr>
          <w:p w14:paraId="750A09FC" w14:textId="77777777" w:rsidR="00C31FD6" w:rsidRPr="00B54070" w:rsidRDefault="00426999">
            <w:pPr>
              <w:pStyle w:val="TableParagraph"/>
              <w:spacing w:before="53"/>
              <w:ind w:left="106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5407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Pr="00B5407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、在研科研项目</w:t>
            </w:r>
          </w:p>
          <w:p w14:paraId="64A04DC9" w14:textId="2CC72C9C" w:rsidR="006002CB" w:rsidRPr="00B54070" w:rsidRDefault="000E4024">
            <w:pPr>
              <w:pStyle w:val="TableParagraph"/>
              <w:spacing w:before="53"/>
              <w:ind w:left="106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（</w:t>
            </w:r>
            <w:r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  <w:r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）</w:t>
            </w:r>
            <w:r w:rsidR="008178E5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水沙环境中微生物智能混凝土的裂缝自修复特性研究，河南省青年科学基金项目，主持</w:t>
            </w:r>
          </w:p>
          <w:p w14:paraId="684DDECB" w14:textId="0AD2D1F3" w:rsidR="000E4024" w:rsidRDefault="000E4024">
            <w:pPr>
              <w:pStyle w:val="TableParagraph"/>
              <w:spacing w:before="53"/>
              <w:ind w:left="106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（</w:t>
            </w:r>
            <w:r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  <w:r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）</w:t>
            </w:r>
            <w:r w:rsidR="00343BA7" w:rsidRPr="00343BA7">
              <w:rPr>
                <w:rFonts w:ascii="Times New Roman" w:hAnsi="Times New Roman" w:cs="Times New Roman" w:hint="eastAsia"/>
                <w:bCs/>
                <w:sz w:val="24"/>
                <w:szCs w:val="24"/>
                <w:lang w:eastAsia="zh-CN"/>
              </w:rPr>
              <w:t>非无菌生产微生物颗粒用于水下混凝土裂缝自修复特性研究</w:t>
            </w:r>
            <w:r w:rsidR="00343BA7">
              <w:rPr>
                <w:rFonts w:ascii="Times New Roman" w:hAnsi="Times New Roman" w:cs="Times New Roman" w:hint="eastAsia"/>
                <w:bCs/>
                <w:sz w:val="24"/>
                <w:szCs w:val="24"/>
                <w:lang w:eastAsia="zh-CN"/>
              </w:rPr>
              <w:t>，重点实验室开放基金，主持</w:t>
            </w:r>
          </w:p>
          <w:p w14:paraId="54CD0851" w14:textId="692EA5D2" w:rsidR="00343BA7" w:rsidRPr="00B54070" w:rsidRDefault="00343BA7" w:rsidP="00343BA7">
            <w:pPr>
              <w:pStyle w:val="TableParagraph"/>
              <w:spacing w:before="53"/>
              <w:ind w:left="106"/>
              <w:rPr>
                <w:rFonts w:ascii="Times New Roman" w:hAnsi="Times New Roman" w:cs="Times New Roman" w:hint="eastAsia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  <w:lang w:eastAsia="zh-CN"/>
              </w:rPr>
              <w:t>）</w:t>
            </w:r>
            <w:r w:rsidRPr="00343BA7">
              <w:rPr>
                <w:rFonts w:ascii="Times New Roman" w:hAnsi="Times New Roman" w:cs="Times New Roman" w:hint="eastAsia"/>
                <w:bCs/>
                <w:sz w:val="24"/>
                <w:szCs w:val="24"/>
                <w:lang w:eastAsia="zh-CN"/>
              </w:rPr>
              <w:t>微生物增强橡胶混凝土抗冲击特性及智能修复研究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  <w:lang w:eastAsia="zh-CN"/>
              </w:rPr>
              <w:t>，重点实验室开放基金，主持</w:t>
            </w:r>
          </w:p>
          <w:p w14:paraId="0AB8D86F" w14:textId="72F1F82D" w:rsidR="004F686D" w:rsidRPr="00B54070" w:rsidRDefault="004F686D">
            <w:pPr>
              <w:pStyle w:val="TableParagraph"/>
              <w:spacing w:before="53"/>
              <w:ind w:left="106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（</w:t>
            </w:r>
            <w:r w:rsidR="00096B94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  <w:r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）</w:t>
            </w:r>
            <w:r w:rsidR="00B63D06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黄河上游干流库坝群</w:t>
            </w:r>
            <w:r w:rsidR="00420B8C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段</w:t>
            </w:r>
            <w:r w:rsidR="00B63D06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多灾种应对关键技术，</w:t>
            </w:r>
            <w:r w:rsidR="00B63D06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“</w:t>
            </w:r>
            <w:r w:rsidR="00B63D06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十四五</w:t>
            </w:r>
            <w:r w:rsidR="00B63D06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”</w:t>
            </w:r>
            <w:r w:rsidR="00B63D06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国家重点研发计划项目，参与</w:t>
            </w:r>
          </w:p>
          <w:p w14:paraId="588907AD" w14:textId="15E2D43A" w:rsidR="004F686D" w:rsidRPr="00B54070" w:rsidRDefault="004F686D" w:rsidP="004F686D">
            <w:pPr>
              <w:pStyle w:val="TableParagraph"/>
              <w:spacing w:before="53"/>
              <w:ind w:left="106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（</w:t>
            </w:r>
            <w:r w:rsidR="00E00219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5</w:t>
            </w:r>
            <w:r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）基于界面调控的橡胶混凝土性能提升机理，国家自然科学基金面上项目，参与</w:t>
            </w:r>
          </w:p>
          <w:p w14:paraId="1D2DECA7" w14:textId="71544C65" w:rsidR="00C31FD6" w:rsidRDefault="00426999" w:rsidP="00105371">
            <w:pPr>
              <w:pStyle w:val="TableParagraph"/>
              <w:spacing w:line="314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5407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Pr="00B5407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、代表性论文、论著、专利</w:t>
            </w:r>
          </w:p>
          <w:p w14:paraId="60F40009" w14:textId="6179156E" w:rsidR="00A9137B" w:rsidRPr="00AE15CF" w:rsidRDefault="00A9137B" w:rsidP="00105371">
            <w:pPr>
              <w:pStyle w:val="TableParagraph"/>
              <w:spacing w:line="314" w:lineRule="exact"/>
              <w:ind w:left="106"/>
              <w:rPr>
                <w:rFonts w:ascii="Times New Roman" w:hAnsi="Times New Roman" w:cs="Times New Roman" w:hint="eastAsia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  <w:lang w:eastAsia="zh-CN"/>
              </w:rPr>
              <w:t>（</w:t>
            </w:r>
            <w:r w:rsidR="003C410F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cs="Times New Roman" w:hint="eastAsia"/>
                <w:bCs/>
                <w:sz w:val="24"/>
                <w:szCs w:val="24"/>
                <w:lang w:eastAsia="zh-CN"/>
              </w:rPr>
              <w:t>）</w:t>
            </w:r>
            <w:r w:rsidRPr="00A9137B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Zhang Y, Li Z, </w:t>
            </w:r>
            <w:r w:rsidRPr="00A913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Xu H</w:t>
            </w:r>
            <w:r w:rsidR="0002347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*</w:t>
            </w:r>
            <w:r w:rsidRPr="00A9137B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, et al. Impact of floods on the environment: A review of indicators, influencing factors, and evaluation methods [J]. Science of The Total Environment, 2024, 951: 175683.</w:t>
            </w:r>
            <w:r w:rsidR="00D752E3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</w:t>
            </w:r>
            <w:r w:rsidR="00D752E3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SCI</w:t>
            </w:r>
            <w:r w:rsidR="00D752E3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中科院一区</w:t>
            </w:r>
          </w:p>
          <w:p w14:paraId="064B435F" w14:textId="3CA50100" w:rsidR="000A20AA" w:rsidRPr="00B54070" w:rsidRDefault="00A17874" w:rsidP="00105371">
            <w:pPr>
              <w:pStyle w:val="TableParagraph"/>
              <w:spacing w:line="314" w:lineRule="exact"/>
              <w:ind w:left="106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（</w:t>
            </w:r>
            <w:r w:rsidR="003C410F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</w:t>
            </w:r>
            <w:r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）</w:t>
            </w:r>
            <w:r w:rsidR="00F71F4D" w:rsidRPr="00B5407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Xu H</w:t>
            </w:r>
            <w:r w:rsidR="00F71F4D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, Guo J, Yuan K, et al. Radial microbial grouting method by intubation for sandy soil reinforcement: Experimental and numerical investigation [J]. Construction and Building Materials, 2023, 375</w:t>
            </w:r>
            <w:r w:rsidR="004719A6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: </w:t>
            </w:r>
            <w:r w:rsidR="00F71F4D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130960.</w:t>
            </w:r>
            <w:r w:rsidR="004719A6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SCI</w:t>
            </w:r>
            <w:r w:rsidR="004719A6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中科院一区</w:t>
            </w:r>
          </w:p>
          <w:p w14:paraId="224A8632" w14:textId="05B4A3A5" w:rsidR="004719A6" w:rsidRPr="00B54070" w:rsidRDefault="004719A6" w:rsidP="00105371">
            <w:pPr>
              <w:pStyle w:val="TableParagraph"/>
              <w:spacing w:line="314" w:lineRule="exact"/>
              <w:ind w:left="106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（</w:t>
            </w:r>
            <w:r w:rsidR="003C410F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  <w:r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）</w:t>
            </w:r>
            <w:r w:rsidR="001258AE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Xu Y, Sheng K, </w:t>
            </w:r>
            <w:r w:rsidR="001258AE" w:rsidRPr="00B5407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Xu H</w:t>
            </w:r>
            <w:r w:rsidR="001258AE" w:rsidRPr="00B54070"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*</w:t>
            </w:r>
            <w:r w:rsidR="001258AE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, et al. Space-occupied 3D structure improves distilled water collection at the solar interface distillation [J]. Applied Thermal Engineering, 2023, 222</w:t>
            </w:r>
            <w:r w:rsidR="001258AE" w:rsidRPr="00B54070">
              <w:rPr>
                <w:rFonts w:ascii="Times New Roman" w:hAnsi="Times New Roman" w:cs="Times New Roman" w:hint="eastAsia"/>
                <w:bCs/>
                <w:sz w:val="24"/>
                <w:szCs w:val="24"/>
                <w:lang w:eastAsia="zh-CN"/>
              </w:rPr>
              <w:t>:</w:t>
            </w:r>
            <w:r w:rsidR="001258AE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119948.</w:t>
            </w:r>
            <w:r w:rsidR="007C0B9A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SCI</w:t>
            </w:r>
            <w:r w:rsidR="007C0B9A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中科院一区</w:t>
            </w:r>
          </w:p>
          <w:p w14:paraId="1BF2AA8F" w14:textId="77794C49" w:rsidR="007C0B9A" w:rsidRPr="00B54070" w:rsidRDefault="007C0B9A" w:rsidP="00105371">
            <w:pPr>
              <w:pStyle w:val="TableParagraph"/>
              <w:spacing w:line="314" w:lineRule="exact"/>
              <w:ind w:left="106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54070">
              <w:rPr>
                <w:rFonts w:ascii="Times New Roman" w:hAnsi="Times New Roman" w:cs="Times New Roman" w:hint="eastAsia"/>
                <w:bCs/>
                <w:sz w:val="24"/>
                <w:szCs w:val="24"/>
                <w:lang w:eastAsia="zh-CN"/>
              </w:rPr>
              <w:t>（</w:t>
            </w:r>
            <w:r w:rsidR="003C410F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  <w:r w:rsidRPr="00B54070">
              <w:rPr>
                <w:rFonts w:ascii="Times New Roman" w:hAnsi="Times New Roman" w:cs="Times New Roman" w:hint="eastAsia"/>
                <w:bCs/>
                <w:sz w:val="24"/>
                <w:szCs w:val="24"/>
                <w:lang w:eastAsia="zh-CN"/>
              </w:rPr>
              <w:t>）</w:t>
            </w:r>
            <w:r w:rsidR="005862B6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Guo J, Wang K, Zhang P, </w:t>
            </w:r>
            <w:r w:rsidR="005862B6" w:rsidRPr="00B5407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X</w:t>
            </w:r>
            <w:r w:rsidR="005862B6" w:rsidRPr="00B54070"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u</w:t>
            </w:r>
            <w:r w:rsidR="005862B6" w:rsidRPr="00B5407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H*</w:t>
            </w:r>
            <w:r w:rsidR="005862B6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. Effect of internal curing on early-age properties of concrete under simulative natural environment in arid regions [J]. Construction and Building Materials, 2023, 362: 129697. SCI</w:t>
            </w:r>
            <w:r w:rsidR="005862B6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中科院一区</w:t>
            </w:r>
          </w:p>
          <w:p w14:paraId="53605A1A" w14:textId="0E12FB22" w:rsidR="005862B6" w:rsidRDefault="005862B6" w:rsidP="00105371">
            <w:pPr>
              <w:pStyle w:val="TableParagraph"/>
              <w:spacing w:line="314" w:lineRule="exact"/>
              <w:ind w:left="106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54070">
              <w:rPr>
                <w:rFonts w:ascii="Times New Roman" w:hAnsi="Times New Roman" w:cs="Times New Roman" w:hint="eastAsia"/>
                <w:bCs/>
                <w:sz w:val="24"/>
                <w:szCs w:val="24"/>
                <w:lang w:eastAsia="zh-CN"/>
              </w:rPr>
              <w:t>（</w:t>
            </w:r>
            <w:r w:rsidR="003C410F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5</w:t>
            </w:r>
            <w:r w:rsidRPr="00B54070">
              <w:rPr>
                <w:rFonts w:ascii="Times New Roman" w:hAnsi="Times New Roman" w:cs="Times New Roman" w:hint="eastAsia"/>
                <w:bCs/>
                <w:sz w:val="24"/>
                <w:szCs w:val="24"/>
                <w:lang w:eastAsia="zh-CN"/>
              </w:rPr>
              <w:t>）</w:t>
            </w:r>
            <w:r w:rsidR="003E731A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Lian J, Yan Y, </w:t>
            </w:r>
            <w:r w:rsidR="003E731A" w:rsidRPr="00B5407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Xu H*</w:t>
            </w:r>
            <w:r w:rsidR="003E731A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, et al. Quantitative method of calcium carbonate in bio-grouting test under multiple treatment factors [J]. Construction and Building Materials, 2020, 259: 120384. SCI</w:t>
            </w:r>
            <w:r w:rsidR="003E731A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中科院一区</w:t>
            </w:r>
          </w:p>
          <w:p w14:paraId="50B165A6" w14:textId="3DDE39DB" w:rsidR="003C410F" w:rsidRDefault="003C410F" w:rsidP="003C410F">
            <w:pPr>
              <w:pStyle w:val="TableParagraph"/>
              <w:spacing w:line="314" w:lineRule="exact"/>
              <w:ind w:left="106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E15CF">
              <w:rPr>
                <w:rFonts w:ascii="Times New Roman" w:hAnsi="Times New Roman" w:cs="Times New Roman" w:hint="eastAsia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6</w:t>
            </w:r>
            <w:r w:rsidRPr="00AE15CF">
              <w:rPr>
                <w:rFonts w:ascii="Times New Roman" w:hAnsi="Times New Roman" w:cs="Times New Roman" w:hint="eastAsia"/>
                <w:bCs/>
                <w:sz w:val="24"/>
                <w:szCs w:val="24"/>
                <w:lang w:eastAsia="zh-CN"/>
              </w:rPr>
              <w:t>）</w:t>
            </w:r>
            <w:r w:rsidRPr="00A9137B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Xia X, Guo J, </w:t>
            </w:r>
            <w:r w:rsidRPr="00A9137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Xu H</w:t>
            </w:r>
            <w:r w:rsidRPr="00A9137B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, Et Al. Synergistic degradation effects of environmental factors on dam concrete: Experimental insights and constitutive model [J]. Engineering Failure Analysis, 2025, 171: 109399.</w:t>
            </w:r>
            <w:r w:rsidR="00D752E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SCI</w:t>
            </w:r>
            <w:r w:rsidR="00D752E3">
              <w:rPr>
                <w:rFonts w:ascii="Times New Roman" w:hAnsi="Times New Roman" w:cs="Times New Roman" w:hint="eastAsia"/>
                <w:bCs/>
                <w:sz w:val="24"/>
                <w:szCs w:val="24"/>
                <w:lang w:eastAsia="zh-CN"/>
              </w:rPr>
              <w:t>中科院二区</w:t>
            </w:r>
          </w:p>
          <w:p w14:paraId="2802BB21" w14:textId="3AF42A3D" w:rsidR="000752D8" w:rsidRPr="00B54070" w:rsidRDefault="000752D8" w:rsidP="00105371">
            <w:pPr>
              <w:pStyle w:val="TableParagraph"/>
              <w:spacing w:line="314" w:lineRule="exact"/>
              <w:ind w:left="106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54070">
              <w:rPr>
                <w:rFonts w:ascii="Times New Roman" w:hAnsi="Times New Roman" w:cs="Times New Roman" w:hint="eastAsia"/>
                <w:bCs/>
                <w:sz w:val="24"/>
                <w:szCs w:val="24"/>
                <w:lang w:eastAsia="zh-CN"/>
              </w:rPr>
              <w:t>（</w:t>
            </w:r>
            <w:r w:rsidR="003C410F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7</w:t>
            </w:r>
            <w:r w:rsidRPr="00B54070">
              <w:rPr>
                <w:rFonts w:ascii="Times New Roman" w:hAnsi="Times New Roman" w:cs="Times New Roman" w:hint="eastAsia"/>
                <w:bCs/>
                <w:sz w:val="24"/>
                <w:szCs w:val="24"/>
                <w:lang w:eastAsia="zh-CN"/>
              </w:rPr>
              <w:t>）</w:t>
            </w:r>
            <w:r w:rsidRPr="00B5407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Xu H</w:t>
            </w:r>
            <w:r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, Lian J, Gao M, et al. Self-Healing Concrete Using Rubber Particles to Immobilize Bacterial Spores [J]. Materials, 2019, 12(14): 2313. SCI</w:t>
            </w:r>
            <w:r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中科院</w:t>
            </w:r>
            <w:r w:rsidRPr="00B54070">
              <w:rPr>
                <w:rFonts w:ascii="Times New Roman" w:hAnsi="Times New Roman" w:cs="Times New Roman" w:hint="eastAsia"/>
                <w:bCs/>
                <w:sz w:val="24"/>
                <w:szCs w:val="24"/>
                <w:lang w:eastAsia="zh-CN"/>
              </w:rPr>
              <w:t>三</w:t>
            </w:r>
            <w:r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区</w:t>
            </w:r>
          </w:p>
          <w:p w14:paraId="666F30EA" w14:textId="1CE2809E" w:rsidR="003516B7" w:rsidRPr="00B54070" w:rsidRDefault="003516B7" w:rsidP="00105371">
            <w:pPr>
              <w:pStyle w:val="TableParagraph"/>
              <w:spacing w:line="314" w:lineRule="exact"/>
              <w:ind w:left="106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54070">
              <w:rPr>
                <w:rFonts w:ascii="Times New Roman" w:hAnsi="Times New Roman" w:cs="Times New Roman" w:hint="eastAsia"/>
                <w:bCs/>
                <w:sz w:val="24"/>
                <w:szCs w:val="24"/>
                <w:lang w:eastAsia="zh-CN"/>
              </w:rPr>
              <w:t>（</w:t>
            </w:r>
            <w:r w:rsidRPr="00B54070">
              <w:rPr>
                <w:rFonts w:ascii="Times New Roman" w:hAnsi="Times New Roman" w:cs="Times New Roman" w:hint="eastAsia"/>
                <w:bCs/>
                <w:sz w:val="24"/>
                <w:szCs w:val="24"/>
                <w:lang w:eastAsia="zh-CN"/>
              </w:rPr>
              <w:t>6</w:t>
            </w:r>
            <w:r w:rsidRPr="00B54070">
              <w:rPr>
                <w:rFonts w:ascii="Times New Roman" w:hAnsi="Times New Roman" w:cs="Times New Roman" w:hint="eastAsia"/>
                <w:bCs/>
                <w:sz w:val="24"/>
                <w:szCs w:val="24"/>
                <w:lang w:eastAsia="zh-CN"/>
              </w:rPr>
              <w:t>）</w:t>
            </w:r>
            <w:r w:rsidR="003E1432" w:rsidRPr="00B54070"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徐宏殷</w:t>
            </w:r>
            <w:r w:rsidR="003E1432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, </w:t>
            </w:r>
            <w:r w:rsidR="003E1432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练继建</w:t>
            </w:r>
            <w:r w:rsidR="003E1432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, </w:t>
            </w:r>
            <w:r w:rsidR="003E1432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闫玥</w:t>
            </w:r>
            <w:r w:rsidR="003E1432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. </w:t>
            </w:r>
            <w:r w:rsidR="003E1432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多试验因素耦合下</w:t>
            </w:r>
            <w:r w:rsidR="003E1432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MICP</w:t>
            </w:r>
            <w:r w:rsidR="003E1432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固化砂土的试验研究</w:t>
            </w:r>
            <w:r w:rsidR="003E1432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[J]. </w:t>
            </w:r>
            <w:r w:rsidR="003E1432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天津大学学报</w:t>
            </w:r>
            <w:r w:rsidR="003E1432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(</w:t>
            </w:r>
            <w:r w:rsidR="003E1432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自然科学与工程技术版</w:t>
            </w:r>
            <w:r w:rsidR="003E1432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), 2020, 53(05): 517-526. EI</w:t>
            </w:r>
            <w:r w:rsidR="003E1432" w:rsidRPr="00B54070">
              <w:rPr>
                <w:rFonts w:ascii="Times New Roman" w:hAnsi="Times New Roman" w:cs="Times New Roman" w:hint="eastAsia"/>
                <w:bCs/>
                <w:sz w:val="24"/>
                <w:szCs w:val="24"/>
                <w:lang w:eastAsia="zh-CN"/>
              </w:rPr>
              <w:t>论文</w:t>
            </w:r>
          </w:p>
          <w:p w14:paraId="0D85FF4C" w14:textId="2F640D55" w:rsidR="00EB5774" w:rsidRPr="00B54070" w:rsidRDefault="00E56818" w:rsidP="0054291E">
            <w:pPr>
              <w:pStyle w:val="TableParagraph"/>
              <w:spacing w:line="314" w:lineRule="exact"/>
              <w:ind w:left="106"/>
              <w:rPr>
                <w:rFonts w:ascii="Times New Roman" w:hAnsi="Times New Roman" w:cs="Times New Roman" w:hint="eastAsia"/>
                <w:bCs/>
                <w:sz w:val="24"/>
                <w:szCs w:val="24"/>
                <w:lang w:eastAsia="zh-CN"/>
              </w:rPr>
            </w:pPr>
            <w:r w:rsidRPr="00B54070">
              <w:rPr>
                <w:rFonts w:ascii="Times New Roman" w:hAnsi="Times New Roman" w:cs="Times New Roman" w:hint="eastAsia"/>
                <w:bCs/>
                <w:sz w:val="24"/>
                <w:szCs w:val="24"/>
                <w:lang w:eastAsia="zh-CN"/>
              </w:rPr>
              <w:t>（</w:t>
            </w:r>
            <w:r w:rsidRPr="00B54070">
              <w:rPr>
                <w:rFonts w:ascii="Times New Roman" w:hAnsi="Times New Roman" w:cs="Times New Roman" w:hint="eastAsia"/>
                <w:bCs/>
                <w:sz w:val="24"/>
                <w:szCs w:val="24"/>
                <w:lang w:eastAsia="zh-CN"/>
              </w:rPr>
              <w:t>7</w:t>
            </w:r>
            <w:r w:rsidRPr="00B54070">
              <w:rPr>
                <w:rFonts w:ascii="Times New Roman" w:hAnsi="Times New Roman" w:cs="Times New Roman" w:hint="eastAsia"/>
                <w:bCs/>
                <w:sz w:val="24"/>
                <w:szCs w:val="24"/>
                <w:lang w:eastAsia="zh-CN"/>
              </w:rPr>
              <w:t>）</w:t>
            </w:r>
            <w:r w:rsidR="00434639" w:rsidRPr="00B54070"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徐宏殷</w:t>
            </w:r>
            <w:r w:rsidR="00434639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, </w:t>
            </w:r>
            <w:r w:rsidR="00434639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郭进军</w:t>
            </w:r>
            <w:r w:rsidR="00434639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, </w:t>
            </w:r>
            <w:r w:rsidR="00434639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陈旭东</w:t>
            </w:r>
            <w:r w:rsidR="00434639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, </w:t>
            </w:r>
            <w:r w:rsidR="00434639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张亚东</w:t>
            </w:r>
            <w:r w:rsidR="00434639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, </w:t>
            </w:r>
            <w:r w:rsidR="00434639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王锟</w:t>
            </w:r>
            <w:r w:rsidR="00434639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, </w:t>
            </w:r>
            <w:r w:rsidR="00434639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许耀群</w:t>
            </w:r>
            <w:r w:rsidR="00434639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, </w:t>
            </w:r>
            <w:r w:rsidR="00434639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郭巍巍</w:t>
            </w:r>
            <w:r w:rsidR="00434639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, </w:t>
            </w:r>
            <w:r w:rsidR="00434639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一种适用于结构受拉区的微生物定位自</w:t>
            </w:r>
            <w:r w:rsidR="00434639" w:rsidRPr="00B54070">
              <w:rPr>
                <w:rFonts w:ascii="Times New Roman" w:hAnsi="Times New Roman" w:cs="Times New Roman" w:hint="eastAsia"/>
                <w:bCs/>
                <w:sz w:val="24"/>
                <w:szCs w:val="24"/>
                <w:lang w:eastAsia="zh-CN"/>
              </w:rPr>
              <w:t>修复混凝土</w:t>
            </w:r>
            <w:r w:rsidR="00434639" w:rsidRPr="00B54070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, 2022-8-16, ZL202110518295.1, </w:t>
            </w:r>
            <w:r w:rsidR="00434639" w:rsidRPr="00B54070">
              <w:rPr>
                <w:rFonts w:ascii="Times New Roman" w:hAnsi="Times New Roman" w:cs="Times New Roman" w:hint="eastAsia"/>
                <w:bCs/>
                <w:sz w:val="24"/>
                <w:szCs w:val="24"/>
                <w:lang w:eastAsia="zh-CN"/>
              </w:rPr>
              <w:t>中国发明专利</w:t>
            </w:r>
          </w:p>
          <w:p w14:paraId="05DC8FEC" w14:textId="5578DFB3" w:rsidR="00105371" w:rsidRPr="00105371" w:rsidRDefault="00105371" w:rsidP="00C932BD">
            <w:pPr>
              <w:pStyle w:val="TableParagraph"/>
              <w:spacing w:line="314" w:lineRule="exact"/>
              <w:ind w:left="106"/>
              <w:rPr>
                <w:rFonts w:ascii="Microsoft JhengHei UI" w:eastAsiaTheme="minorEastAsia"/>
                <w:b/>
                <w:sz w:val="21"/>
                <w:lang w:eastAsia="zh-CN"/>
              </w:rPr>
            </w:pPr>
          </w:p>
        </w:tc>
      </w:tr>
      <w:tr w:rsidR="00C31FD6" w14:paraId="1B0ED2F8" w14:textId="77777777" w:rsidTr="00E20DE6">
        <w:trPr>
          <w:trHeight w:val="95"/>
        </w:trPr>
        <w:tc>
          <w:tcPr>
            <w:tcW w:w="961" w:type="dxa"/>
            <w:tcBorders>
              <w:top w:val="nil"/>
            </w:tcBorders>
          </w:tcPr>
          <w:p w14:paraId="3AD33826" w14:textId="574BEE7C" w:rsidR="00C31FD6" w:rsidRPr="00025D5B" w:rsidRDefault="00C31FD6" w:rsidP="00025D5B">
            <w:pPr>
              <w:pStyle w:val="TableParagraph"/>
              <w:ind w:right="109"/>
              <w:rPr>
                <w:rFonts w:asciiTheme="majorEastAsia" w:eastAsiaTheme="majorEastAsia" w:hAnsiTheme="majorEastAsia"/>
                <w:bCs/>
                <w:sz w:val="24"/>
                <w:lang w:eastAsia="zh-CN"/>
              </w:rPr>
            </w:pPr>
          </w:p>
        </w:tc>
        <w:tc>
          <w:tcPr>
            <w:tcW w:w="7562" w:type="dxa"/>
            <w:tcBorders>
              <w:top w:val="nil"/>
            </w:tcBorders>
          </w:tcPr>
          <w:p w14:paraId="541DECB6" w14:textId="77777777" w:rsidR="00C31FD6" w:rsidRDefault="00C31FD6" w:rsidP="00105371">
            <w:pPr>
              <w:pStyle w:val="TableParagraph"/>
              <w:spacing w:before="131"/>
              <w:rPr>
                <w:sz w:val="21"/>
                <w:lang w:eastAsia="zh-CN"/>
              </w:rPr>
            </w:pPr>
          </w:p>
        </w:tc>
      </w:tr>
    </w:tbl>
    <w:p w14:paraId="22C02732" w14:textId="77777777" w:rsidR="00426999" w:rsidRDefault="00426999">
      <w:pPr>
        <w:rPr>
          <w:lang w:eastAsia="zh-CN"/>
        </w:rPr>
      </w:pPr>
    </w:p>
    <w:sectPr w:rsidR="00426999">
      <w:pgSz w:w="11910" w:h="16840"/>
      <w:pgMar w:top="1420" w:right="15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E4411" w14:textId="77777777" w:rsidR="007B69CF" w:rsidRDefault="007B69CF" w:rsidP="00105371">
      <w:r>
        <w:separator/>
      </w:r>
    </w:p>
  </w:endnote>
  <w:endnote w:type="continuationSeparator" w:id="0">
    <w:p w14:paraId="3B50E174" w14:textId="77777777" w:rsidR="007B69CF" w:rsidRDefault="007B69CF" w:rsidP="0010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 UI">
    <w:altName w:val="Microsoft JhengHei U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ABEC7" w14:textId="77777777" w:rsidR="007B69CF" w:rsidRDefault="007B69CF" w:rsidP="00105371">
      <w:r>
        <w:separator/>
      </w:r>
    </w:p>
  </w:footnote>
  <w:footnote w:type="continuationSeparator" w:id="0">
    <w:p w14:paraId="5AF1B54D" w14:textId="77777777" w:rsidR="007B69CF" w:rsidRDefault="007B69CF" w:rsidP="00105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A3824"/>
    <w:multiLevelType w:val="hybridMultilevel"/>
    <w:tmpl w:val="1E80851A"/>
    <w:lvl w:ilvl="0" w:tplc="94F86386">
      <w:start w:val="1"/>
      <w:numFmt w:val="decimal"/>
      <w:lvlText w:val="（%1）"/>
      <w:lvlJc w:val="left"/>
      <w:pPr>
        <w:ind w:left="106" w:hanging="527"/>
      </w:pPr>
      <w:rPr>
        <w:rFonts w:ascii="宋体" w:eastAsia="宋体" w:hAnsi="宋体" w:cs="宋体" w:hint="default"/>
        <w:spacing w:val="-17"/>
        <w:w w:val="99"/>
        <w:sz w:val="19"/>
        <w:szCs w:val="19"/>
      </w:rPr>
    </w:lvl>
    <w:lvl w:ilvl="1" w:tplc="AC4A3636">
      <w:numFmt w:val="bullet"/>
      <w:lvlText w:val="•"/>
      <w:lvlJc w:val="left"/>
      <w:pPr>
        <w:ind w:left="845" w:hanging="527"/>
      </w:pPr>
      <w:rPr>
        <w:rFonts w:hint="default"/>
      </w:rPr>
    </w:lvl>
    <w:lvl w:ilvl="2" w:tplc="31A61ECC">
      <w:numFmt w:val="bullet"/>
      <w:lvlText w:val="•"/>
      <w:lvlJc w:val="left"/>
      <w:pPr>
        <w:ind w:left="1590" w:hanging="527"/>
      </w:pPr>
      <w:rPr>
        <w:rFonts w:hint="default"/>
      </w:rPr>
    </w:lvl>
    <w:lvl w:ilvl="3" w:tplc="F2B00100">
      <w:numFmt w:val="bullet"/>
      <w:lvlText w:val="•"/>
      <w:lvlJc w:val="left"/>
      <w:pPr>
        <w:ind w:left="2335" w:hanging="527"/>
      </w:pPr>
      <w:rPr>
        <w:rFonts w:hint="default"/>
      </w:rPr>
    </w:lvl>
    <w:lvl w:ilvl="4" w:tplc="9BC2D40E">
      <w:numFmt w:val="bullet"/>
      <w:lvlText w:val="•"/>
      <w:lvlJc w:val="left"/>
      <w:pPr>
        <w:ind w:left="3080" w:hanging="527"/>
      </w:pPr>
      <w:rPr>
        <w:rFonts w:hint="default"/>
      </w:rPr>
    </w:lvl>
    <w:lvl w:ilvl="5" w:tplc="BAB68322">
      <w:numFmt w:val="bullet"/>
      <w:lvlText w:val="•"/>
      <w:lvlJc w:val="left"/>
      <w:pPr>
        <w:ind w:left="3826" w:hanging="527"/>
      </w:pPr>
      <w:rPr>
        <w:rFonts w:hint="default"/>
      </w:rPr>
    </w:lvl>
    <w:lvl w:ilvl="6" w:tplc="2DDCBDCC">
      <w:numFmt w:val="bullet"/>
      <w:lvlText w:val="•"/>
      <w:lvlJc w:val="left"/>
      <w:pPr>
        <w:ind w:left="4571" w:hanging="527"/>
      </w:pPr>
      <w:rPr>
        <w:rFonts w:hint="default"/>
      </w:rPr>
    </w:lvl>
    <w:lvl w:ilvl="7" w:tplc="F6001468">
      <w:numFmt w:val="bullet"/>
      <w:lvlText w:val="•"/>
      <w:lvlJc w:val="left"/>
      <w:pPr>
        <w:ind w:left="5316" w:hanging="527"/>
      </w:pPr>
      <w:rPr>
        <w:rFonts w:hint="default"/>
      </w:rPr>
    </w:lvl>
    <w:lvl w:ilvl="8" w:tplc="3E9E7FCC">
      <w:numFmt w:val="bullet"/>
      <w:lvlText w:val="•"/>
      <w:lvlJc w:val="left"/>
      <w:pPr>
        <w:ind w:left="6061" w:hanging="527"/>
      </w:pPr>
      <w:rPr>
        <w:rFonts w:hint="default"/>
      </w:rPr>
    </w:lvl>
  </w:abstractNum>
  <w:abstractNum w:abstractNumId="1" w15:restartNumberingAfterBreak="0">
    <w:nsid w:val="2D80483C"/>
    <w:multiLevelType w:val="hybridMultilevel"/>
    <w:tmpl w:val="B39625F6"/>
    <w:lvl w:ilvl="0" w:tplc="B82ADAEE">
      <w:start w:val="1"/>
      <w:numFmt w:val="decimal"/>
      <w:lvlText w:val="（%1）"/>
      <w:lvlJc w:val="left"/>
      <w:pPr>
        <w:ind w:left="106" w:hanging="520"/>
      </w:pPr>
      <w:rPr>
        <w:rFonts w:ascii="宋体" w:eastAsia="宋体" w:hAnsi="宋体" w:cs="宋体" w:hint="default"/>
        <w:spacing w:val="-20"/>
        <w:w w:val="93"/>
        <w:sz w:val="19"/>
        <w:szCs w:val="19"/>
      </w:rPr>
    </w:lvl>
    <w:lvl w:ilvl="1" w:tplc="754C5E8E">
      <w:numFmt w:val="bullet"/>
      <w:lvlText w:val="•"/>
      <w:lvlJc w:val="left"/>
      <w:pPr>
        <w:ind w:left="845" w:hanging="520"/>
      </w:pPr>
      <w:rPr>
        <w:rFonts w:hint="default"/>
      </w:rPr>
    </w:lvl>
    <w:lvl w:ilvl="2" w:tplc="005E849A">
      <w:numFmt w:val="bullet"/>
      <w:lvlText w:val="•"/>
      <w:lvlJc w:val="left"/>
      <w:pPr>
        <w:ind w:left="1590" w:hanging="520"/>
      </w:pPr>
      <w:rPr>
        <w:rFonts w:hint="default"/>
      </w:rPr>
    </w:lvl>
    <w:lvl w:ilvl="3" w:tplc="9CFE5BB0">
      <w:numFmt w:val="bullet"/>
      <w:lvlText w:val="•"/>
      <w:lvlJc w:val="left"/>
      <w:pPr>
        <w:ind w:left="2335" w:hanging="520"/>
      </w:pPr>
      <w:rPr>
        <w:rFonts w:hint="default"/>
      </w:rPr>
    </w:lvl>
    <w:lvl w:ilvl="4" w:tplc="C40489BC">
      <w:numFmt w:val="bullet"/>
      <w:lvlText w:val="•"/>
      <w:lvlJc w:val="left"/>
      <w:pPr>
        <w:ind w:left="3080" w:hanging="520"/>
      </w:pPr>
      <w:rPr>
        <w:rFonts w:hint="default"/>
      </w:rPr>
    </w:lvl>
    <w:lvl w:ilvl="5" w:tplc="6C489028">
      <w:numFmt w:val="bullet"/>
      <w:lvlText w:val="•"/>
      <w:lvlJc w:val="left"/>
      <w:pPr>
        <w:ind w:left="3826" w:hanging="520"/>
      </w:pPr>
      <w:rPr>
        <w:rFonts w:hint="default"/>
      </w:rPr>
    </w:lvl>
    <w:lvl w:ilvl="6" w:tplc="E480BE46">
      <w:numFmt w:val="bullet"/>
      <w:lvlText w:val="•"/>
      <w:lvlJc w:val="left"/>
      <w:pPr>
        <w:ind w:left="4571" w:hanging="520"/>
      </w:pPr>
      <w:rPr>
        <w:rFonts w:hint="default"/>
      </w:rPr>
    </w:lvl>
    <w:lvl w:ilvl="7" w:tplc="1CAA307E">
      <w:numFmt w:val="bullet"/>
      <w:lvlText w:val="•"/>
      <w:lvlJc w:val="left"/>
      <w:pPr>
        <w:ind w:left="5316" w:hanging="520"/>
      </w:pPr>
      <w:rPr>
        <w:rFonts w:hint="default"/>
      </w:rPr>
    </w:lvl>
    <w:lvl w:ilvl="8" w:tplc="B266A1E6">
      <w:numFmt w:val="bullet"/>
      <w:lvlText w:val="•"/>
      <w:lvlJc w:val="left"/>
      <w:pPr>
        <w:ind w:left="6061" w:hanging="520"/>
      </w:pPr>
      <w:rPr>
        <w:rFonts w:hint="default"/>
      </w:rPr>
    </w:lvl>
  </w:abstractNum>
  <w:abstractNum w:abstractNumId="2" w15:restartNumberingAfterBreak="0">
    <w:nsid w:val="4DB85459"/>
    <w:multiLevelType w:val="hybridMultilevel"/>
    <w:tmpl w:val="2FF4F680"/>
    <w:lvl w:ilvl="0" w:tplc="1CD808FE">
      <w:start w:val="3"/>
      <w:numFmt w:val="decimal"/>
      <w:lvlText w:val="（%1）"/>
      <w:lvlJc w:val="left"/>
      <w:pPr>
        <w:ind w:left="106" w:hanging="527"/>
      </w:pPr>
      <w:rPr>
        <w:rFonts w:ascii="宋体" w:eastAsia="宋体" w:hAnsi="宋体" w:cs="宋体" w:hint="default"/>
        <w:spacing w:val="-75"/>
        <w:w w:val="99"/>
        <w:sz w:val="19"/>
        <w:szCs w:val="19"/>
      </w:rPr>
    </w:lvl>
    <w:lvl w:ilvl="1" w:tplc="4C0CC26A">
      <w:numFmt w:val="bullet"/>
      <w:lvlText w:val="•"/>
      <w:lvlJc w:val="left"/>
      <w:pPr>
        <w:ind w:left="845" w:hanging="527"/>
      </w:pPr>
      <w:rPr>
        <w:rFonts w:hint="default"/>
      </w:rPr>
    </w:lvl>
    <w:lvl w:ilvl="2" w:tplc="0D44256C">
      <w:numFmt w:val="bullet"/>
      <w:lvlText w:val="•"/>
      <w:lvlJc w:val="left"/>
      <w:pPr>
        <w:ind w:left="1590" w:hanging="527"/>
      </w:pPr>
      <w:rPr>
        <w:rFonts w:hint="default"/>
      </w:rPr>
    </w:lvl>
    <w:lvl w:ilvl="3" w:tplc="E85CA4DC">
      <w:numFmt w:val="bullet"/>
      <w:lvlText w:val="•"/>
      <w:lvlJc w:val="left"/>
      <w:pPr>
        <w:ind w:left="2335" w:hanging="527"/>
      </w:pPr>
      <w:rPr>
        <w:rFonts w:hint="default"/>
      </w:rPr>
    </w:lvl>
    <w:lvl w:ilvl="4" w:tplc="233887F4">
      <w:numFmt w:val="bullet"/>
      <w:lvlText w:val="•"/>
      <w:lvlJc w:val="left"/>
      <w:pPr>
        <w:ind w:left="3080" w:hanging="527"/>
      </w:pPr>
      <w:rPr>
        <w:rFonts w:hint="default"/>
      </w:rPr>
    </w:lvl>
    <w:lvl w:ilvl="5" w:tplc="47086080">
      <w:numFmt w:val="bullet"/>
      <w:lvlText w:val="•"/>
      <w:lvlJc w:val="left"/>
      <w:pPr>
        <w:ind w:left="3826" w:hanging="527"/>
      </w:pPr>
      <w:rPr>
        <w:rFonts w:hint="default"/>
      </w:rPr>
    </w:lvl>
    <w:lvl w:ilvl="6" w:tplc="A40C0D2C">
      <w:numFmt w:val="bullet"/>
      <w:lvlText w:val="•"/>
      <w:lvlJc w:val="left"/>
      <w:pPr>
        <w:ind w:left="4571" w:hanging="527"/>
      </w:pPr>
      <w:rPr>
        <w:rFonts w:hint="default"/>
      </w:rPr>
    </w:lvl>
    <w:lvl w:ilvl="7" w:tplc="9702B492">
      <w:numFmt w:val="bullet"/>
      <w:lvlText w:val="•"/>
      <w:lvlJc w:val="left"/>
      <w:pPr>
        <w:ind w:left="5316" w:hanging="527"/>
      </w:pPr>
      <w:rPr>
        <w:rFonts w:hint="default"/>
      </w:rPr>
    </w:lvl>
    <w:lvl w:ilvl="8" w:tplc="F4946A10">
      <w:numFmt w:val="bullet"/>
      <w:lvlText w:val="•"/>
      <w:lvlJc w:val="left"/>
      <w:pPr>
        <w:ind w:left="6061" w:hanging="527"/>
      </w:pPr>
      <w:rPr>
        <w:rFonts w:hint="default"/>
      </w:rPr>
    </w:lvl>
  </w:abstractNum>
  <w:abstractNum w:abstractNumId="3" w15:restartNumberingAfterBreak="0">
    <w:nsid w:val="50DE27FE"/>
    <w:multiLevelType w:val="hybridMultilevel"/>
    <w:tmpl w:val="D7CE78B2"/>
    <w:lvl w:ilvl="0" w:tplc="E0A2502A">
      <w:start w:val="1"/>
      <w:numFmt w:val="decimal"/>
      <w:lvlText w:val="（%1）"/>
      <w:lvlJc w:val="left"/>
      <w:pPr>
        <w:ind w:left="106" w:hanging="520"/>
      </w:pPr>
      <w:rPr>
        <w:rFonts w:ascii="宋体" w:eastAsia="宋体" w:hAnsi="宋体" w:cs="宋体" w:hint="default"/>
        <w:spacing w:val="-1"/>
        <w:w w:val="93"/>
        <w:sz w:val="19"/>
        <w:szCs w:val="19"/>
      </w:rPr>
    </w:lvl>
    <w:lvl w:ilvl="1" w:tplc="F2A41730">
      <w:numFmt w:val="bullet"/>
      <w:lvlText w:val="•"/>
      <w:lvlJc w:val="left"/>
      <w:pPr>
        <w:ind w:left="845" w:hanging="520"/>
      </w:pPr>
      <w:rPr>
        <w:rFonts w:hint="default"/>
      </w:rPr>
    </w:lvl>
    <w:lvl w:ilvl="2" w:tplc="D8109A4E">
      <w:numFmt w:val="bullet"/>
      <w:lvlText w:val="•"/>
      <w:lvlJc w:val="left"/>
      <w:pPr>
        <w:ind w:left="1590" w:hanging="520"/>
      </w:pPr>
      <w:rPr>
        <w:rFonts w:hint="default"/>
      </w:rPr>
    </w:lvl>
    <w:lvl w:ilvl="3" w:tplc="230CDEF0">
      <w:numFmt w:val="bullet"/>
      <w:lvlText w:val="•"/>
      <w:lvlJc w:val="left"/>
      <w:pPr>
        <w:ind w:left="2335" w:hanging="520"/>
      </w:pPr>
      <w:rPr>
        <w:rFonts w:hint="default"/>
      </w:rPr>
    </w:lvl>
    <w:lvl w:ilvl="4" w:tplc="47784B50">
      <w:numFmt w:val="bullet"/>
      <w:lvlText w:val="•"/>
      <w:lvlJc w:val="left"/>
      <w:pPr>
        <w:ind w:left="3080" w:hanging="520"/>
      </w:pPr>
      <w:rPr>
        <w:rFonts w:hint="default"/>
      </w:rPr>
    </w:lvl>
    <w:lvl w:ilvl="5" w:tplc="8A94B5A2">
      <w:numFmt w:val="bullet"/>
      <w:lvlText w:val="•"/>
      <w:lvlJc w:val="left"/>
      <w:pPr>
        <w:ind w:left="3826" w:hanging="520"/>
      </w:pPr>
      <w:rPr>
        <w:rFonts w:hint="default"/>
      </w:rPr>
    </w:lvl>
    <w:lvl w:ilvl="6" w:tplc="BEAC4DE8">
      <w:numFmt w:val="bullet"/>
      <w:lvlText w:val="•"/>
      <w:lvlJc w:val="left"/>
      <w:pPr>
        <w:ind w:left="4571" w:hanging="520"/>
      </w:pPr>
      <w:rPr>
        <w:rFonts w:hint="default"/>
      </w:rPr>
    </w:lvl>
    <w:lvl w:ilvl="7" w:tplc="4384B420">
      <w:numFmt w:val="bullet"/>
      <w:lvlText w:val="•"/>
      <w:lvlJc w:val="left"/>
      <w:pPr>
        <w:ind w:left="5316" w:hanging="520"/>
      </w:pPr>
      <w:rPr>
        <w:rFonts w:hint="default"/>
      </w:rPr>
    </w:lvl>
    <w:lvl w:ilvl="8" w:tplc="CA9EA208">
      <w:numFmt w:val="bullet"/>
      <w:lvlText w:val="•"/>
      <w:lvlJc w:val="left"/>
      <w:pPr>
        <w:ind w:left="6061" w:hanging="5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FD6"/>
    <w:rsid w:val="0002347D"/>
    <w:rsid w:val="00025D5B"/>
    <w:rsid w:val="000353E9"/>
    <w:rsid w:val="000752D8"/>
    <w:rsid w:val="00096B94"/>
    <w:rsid w:val="000A20AA"/>
    <w:rsid w:val="000D2507"/>
    <w:rsid w:val="000E4024"/>
    <w:rsid w:val="00105371"/>
    <w:rsid w:val="001258AE"/>
    <w:rsid w:val="00230D8B"/>
    <w:rsid w:val="002A2F2C"/>
    <w:rsid w:val="00343BA7"/>
    <w:rsid w:val="003516B7"/>
    <w:rsid w:val="003C1F26"/>
    <w:rsid w:val="003C410F"/>
    <w:rsid w:val="003E1432"/>
    <w:rsid w:val="003E731A"/>
    <w:rsid w:val="003F7B31"/>
    <w:rsid w:val="00420B8C"/>
    <w:rsid w:val="00426999"/>
    <w:rsid w:val="00434639"/>
    <w:rsid w:val="004719A6"/>
    <w:rsid w:val="004F686D"/>
    <w:rsid w:val="00520D82"/>
    <w:rsid w:val="0054291E"/>
    <w:rsid w:val="005862B6"/>
    <w:rsid w:val="005C4992"/>
    <w:rsid w:val="006002CB"/>
    <w:rsid w:val="006E7558"/>
    <w:rsid w:val="006F3EDA"/>
    <w:rsid w:val="007B69CF"/>
    <w:rsid w:val="007C0B9A"/>
    <w:rsid w:val="008178E5"/>
    <w:rsid w:val="00886F28"/>
    <w:rsid w:val="008C68C6"/>
    <w:rsid w:val="00964CE8"/>
    <w:rsid w:val="00966F1E"/>
    <w:rsid w:val="00A17874"/>
    <w:rsid w:val="00A314FB"/>
    <w:rsid w:val="00A70F66"/>
    <w:rsid w:val="00A9137B"/>
    <w:rsid w:val="00AC7EB9"/>
    <w:rsid w:val="00AE15CF"/>
    <w:rsid w:val="00AF18DA"/>
    <w:rsid w:val="00B54070"/>
    <w:rsid w:val="00B55D00"/>
    <w:rsid w:val="00B63D06"/>
    <w:rsid w:val="00BE70FD"/>
    <w:rsid w:val="00C31FD6"/>
    <w:rsid w:val="00C932BD"/>
    <w:rsid w:val="00CA0B8B"/>
    <w:rsid w:val="00D36720"/>
    <w:rsid w:val="00D752E3"/>
    <w:rsid w:val="00E00219"/>
    <w:rsid w:val="00E031E4"/>
    <w:rsid w:val="00E20DE6"/>
    <w:rsid w:val="00E56818"/>
    <w:rsid w:val="00EB5774"/>
    <w:rsid w:val="00ED227E"/>
    <w:rsid w:val="00F65D49"/>
    <w:rsid w:val="00F71F4D"/>
    <w:rsid w:val="00FD0BD1"/>
    <w:rsid w:val="00FE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76ADE"/>
  <w15:docId w15:val="{EEEE1AA7-85CA-4121-A5A2-ED994FD0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rFonts w:ascii="黑体" w:eastAsia="黑体" w:hAnsi="黑体" w:cs="黑体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05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05371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0537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05371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hongyin xu</cp:lastModifiedBy>
  <cp:revision>80</cp:revision>
  <dcterms:created xsi:type="dcterms:W3CDTF">2022-09-29T08:55:00Z</dcterms:created>
  <dcterms:modified xsi:type="dcterms:W3CDTF">2025-02-26T03:43:00Z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2022-09-17T00:00:00Z</vt:filetime>
  </property>
</Properties>
</file>